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spacing w:before="188" w:after="188" w:line="240" w:lineRule="auto"/>
        <w:outlineLvl w:val="0"/>
      </w:pPr>
      <w:r>
        <w:rPr>
          <w:rStyle w:val="Aucun"/>
          <w:b w:val="1"/>
          <w:bCs w:val="1"/>
          <w:outline w:val="0"/>
          <w:color w:val="000000"/>
          <w:sz w:val="28"/>
          <w:szCs w:val="28"/>
          <w:u w:color="000000"/>
          <w:rtl w:val="0"/>
          <w:lang w:val="nl-NL"/>
          <w14:textFill>
            <w14:solidFill>
              <w14:srgbClr w14:val="000000"/>
            </w14:solidFill>
          </w14:textFill>
        </w:rPr>
        <w:t xml:space="preserve">EPPO Datasheet: </w:t>
      </w:r>
      <w:r>
        <w:rPr>
          <w:rStyle w:val="Aucun"/>
          <w:b w:val="1"/>
          <w:bCs w:val="1"/>
          <w:i w:val="1"/>
          <w:iCs w:val="1"/>
          <w:outline w:val="0"/>
          <w:color w:val="000000"/>
          <w:sz w:val="28"/>
          <w:szCs w:val="28"/>
          <w:u w:color="000000"/>
          <w:rtl w:val="0"/>
          <w14:textFill>
            <w14:solidFill>
              <w14:srgbClr w14:val="000000"/>
            </w14:solidFill>
          </w14:textFill>
        </w:rPr>
        <w:t>Paysandisia archon</w:t>
      </w:r>
    </w:p>
    <w:p>
      <w:pPr>
        <w:pStyle w:val="Corps"/>
        <w:spacing w:after="0" w:line="240" w:lineRule="auto"/>
      </w:pPr>
      <w:r>
        <w:rPr>
          <w:rStyle w:val="Aucun"/>
          <w:outline w:val="0"/>
          <w:color w:val="000000"/>
          <w:u w:color="000000"/>
          <w:rtl w:val="0"/>
          <w:lang w:val="en-US"/>
          <w14:textFill>
            <w14:solidFill>
              <w14:srgbClr w14:val="000000"/>
            </w14:solidFill>
          </w14:textFill>
        </w:rPr>
        <w:t>Last updated: 2020-06-19</w:t>
      </w:r>
    </w:p>
    <w:p>
      <w:pPr>
        <w:pStyle w:val="Corps"/>
        <w:spacing w:before="300" w:after="150" w:line="240" w:lineRule="auto"/>
        <w:outlineLvl w:val="2"/>
      </w:pPr>
      <w:r>
        <w:rPr>
          <w:rStyle w:val="Aucun"/>
          <w:b w:val="1"/>
          <w:bCs w:val="1"/>
          <w:outline w:val="0"/>
          <w:color w:val="000000"/>
          <w:u w:color="000000"/>
          <w:rtl w:val="0"/>
          <w:lang w:val="de-DE"/>
          <w14:textFill>
            <w14:solidFill>
              <w14:srgbClr w14:val="000000"/>
            </w14:solidFill>
          </w14:textFill>
        </w:rPr>
        <w:t>IDENTITY</w:t>
      </w:r>
    </w:p>
    <w:tbl>
      <w:tblPr>
        <w:tblW w:w="5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00"/>
        <w:gridCol w:w="2000"/>
      </w:tblGrid>
      <w:tr>
        <w:tblPrEx>
          <w:shd w:val="clear" w:color="auto" w:fill="ced7e7"/>
        </w:tblPrEx>
        <w:trPr>
          <w:trHeight w:val="5071" w:hRule="atLeast"/>
        </w:trPr>
        <w:tc>
          <w:tcPr>
            <w:tcW w:type="dxa" w:w="3000"/>
            <w:tcBorders>
              <w:top w:val="nil"/>
              <w:left w:val="nil"/>
              <w:bottom w:val="nil"/>
              <w:right w:val="nil"/>
            </w:tcBorders>
            <w:shd w:val="clear" w:color="auto" w:fill="auto"/>
            <w:tcMar>
              <w:top w:type="dxa" w:w="80"/>
              <w:left w:type="dxa" w:w="80"/>
              <w:bottom w:type="dxa" w:w="80"/>
              <w:right w:type="dxa" w:w="80"/>
            </w:tcMar>
            <w:vAlign w:val="center"/>
          </w:tcPr>
          <w:p>
            <w:pPr>
              <w:pStyle w:val="Corps"/>
              <w:spacing w:after="0" w:line="240" w:lineRule="auto"/>
            </w:pPr>
            <w:r>
              <w:rPr>
                <w:rStyle w:val="Aucun"/>
                <w:b w:val="1"/>
                <w:bCs w:val="1"/>
                <w:position w:val="-6"/>
                <w:shd w:val="nil" w:color="auto" w:fill="auto"/>
                <w:rtl w:val="0"/>
                <w:lang w:val="en-US"/>
              </w:rPr>
              <w:t>Preferred name:</w:t>
            </w:r>
            <w:r>
              <w:rPr>
                <w:rStyle w:val="Aucun"/>
                <w:position w:val="-6"/>
                <w:shd w:val="nil" w:color="auto" w:fill="auto"/>
                <w:rtl w:val="0"/>
                <w:lang w:val="en-US"/>
              </w:rPr>
              <w:t xml:space="preserve"> </w:t>
            </w:r>
            <w:r>
              <w:rPr>
                <w:rStyle w:val="Aucun"/>
                <w:i w:val="1"/>
                <w:iCs w:val="1"/>
                <w:position w:val="-6"/>
                <w:shd w:val="nil" w:color="auto" w:fill="auto"/>
                <w:rtl w:val="0"/>
                <w:lang w:val="en-US"/>
              </w:rPr>
              <w:t>Paysandisia archon</w:t>
            </w:r>
            <w:r>
              <w:rPr>
                <w:rStyle w:val="Aucun"/>
                <w:b w:val="1"/>
                <w:bCs w:val="1"/>
                <w:position w:val="-6"/>
                <w:shd w:val="nil" w:color="auto" w:fill="auto"/>
                <w:lang w:val="en-US"/>
              </w:rPr>
              <w:br w:type="textWrapping"/>
            </w:r>
            <w:r>
              <w:rPr>
                <w:rStyle w:val="Aucun"/>
                <w:b w:val="1"/>
                <w:bCs w:val="1"/>
                <w:position w:val="-6"/>
                <w:shd w:val="nil" w:color="auto" w:fill="auto"/>
                <w:rtl w:val="0"/>
                <w:lang w:val="en-US"/>
              </w:rPr>
              <w:t>Authority:</w:t>
            </w:r>
            <w:r>
              <w:rPr>
                <w:rStyle w:val="Aucun"/>
                <w:position w:val="-6"/>
                <w:shd w:val="nil" w:color="auto" w:fill="auto"/>
                <w:rtl w:val="0"/>
                <w:lang w:val="en-US"/>
              </w:rPr>
              <w:t xml:space="preserve"> (Burmeister)</w:t>
            </w:r>
            <w:r>
              <w:rPr>
                <w:rStyle w:val="Aucun"/>
                <w:b w:val="1"/>
                <w:bCs w:val="1"/>
                <w:position w:val="-6"/>
                <w:shd w:val="nil" w:color="auto" w:fill="auto"/>
                <w:lang w:val="en-US"/>
              </w:rPr>
              <w:br w:type="textWrapping"/>
            </w:r>
            <w:r>
              <w:rPr>
                <w:rStyle w:val="Aucun"/>
                <w:b w:val="1"/>
                <w:bCs w:val="1"/>
                <w:position w:val="-6"/>
                <w:shd w:val="nil" w:color="auto" w:fill="auto"/>
                <w:rtl w:val="0"/>
                <w:lang w:val="en-US"/>
              </w:rPr>
              <w:t>Taxonomic position:</w:t>
            </w:r>
            <w:r>
              <w:rPr>
                <w:rStyle w:val="Aucun"/>
                <w:position w:val="-6"/>
                <w:shd w:val="nil" w:color="auto" w:fill="auto"/>
                <w:rtl w:val="0"/>
                <w:lang w:val="en-US"/>
              </w:rPr>
              <w:t xml:space="preserve"> Animalia: Arthropoda: Hexapoda: Insecta: Lepidoptera: Castniidae</w:t>
            </w:r>
            <w:r>
              <w:rPr>
                <w:rStyle w:val="Aucun"/>
                <w:b w:val="1"/>
                <w:bCs w:val="1"/>
                <w:position w:val="-6"/>
                <w:shd w:val="nil" w:color="auto" w:fill="auto"/>
                <w:lang w:val="en-US"/>
              </w:rPr>
              <w:br w:type="textWrapping"/>
            </w:r>
            <w:r>
              <w:rPr>
                <w:rStyle w:val="Aucun"/>
                <w:b w:val="1"/>
                <w:bCs w:val="1"/>
                <w:position w:val="-6"/>
                <w:shd w:val="nil" w:color="auto" w:fill="auto"/>
                <w:rtl w:val="0"/>
                <w:lang w:val="en-US"/>
              </w:rPr>
              <w:t>Other scientific names:</w:t>
            </w:r>
            <w:r>
              <w:rPr>
                <w:rStyle w:val="Aucun"/>
                <w:position w:val="-6"/>
                <w:shd w:val="nil" w:color="auto" w:fill="auto"/>
                <w:rtl w:val="0"/>
                <w:lang w:val="en-US"/>
              </w:rPr>
              <w:t xml:space="preserve"> </w:t>
            </w:r>
            <w:r>
              <w:rPr>
                <w:rStyle w:val="Aucun"/>
                <w:i w:val="1"/>
                <w:iCs w:val="1"/>
                <w:position w:val="-6"/>
                <w:shd w:val="nil" w:color="auto" w:fill="auto"/>
                <w:rtl w:val="0"/>
                <w:lang w:val="en-US"/>
              </w:rPr>
              <w:t>Castnia archon</w:t>
            </w:r>
            <w:r>
              <w:rPr>
                <w:rStyle w:val="Aucun"/>
                <w:position w:val="-6"/>
                <w:shd w:val="nil" w:color="auto" w:fill="auto"/>
                <w:rtl w:val="0"/>
                <w:lang w:val="en-US"/>
              </w:rPr>
              <w:t xml:space="preserve"> Burmeister</w:t>
            </w:r>
            <w:r>
              <w:rPr>
                <w:rStyle w:val="Hyperlink.0"/>
              </w:rPr>
              <w:fldChar w:fldCharType="begin" w:fldLock="0"/>
            </w:r>
            <w:r>
              <w:rPr>
                <w:rStyle w:val="Hyperlink.0"/>
              </w:rPr>
              <w:instrText xml:space="preserve"> HYPERLINK "https://gd.eppo.int/taxon/PAYSAR/"</w:instrText>
            </w:r>
            <w:r>
              <w:rPr>
                <w:rStyle w:val="Hyperlink.0"/>
              </w:rPr>
              <w:fldChar w:fldCharType="separate" w:fldLock="0"/>
            </w:r>
            <w:r>
              <w:rPr>
                <w:rStyle w:val="Hyperlink.0"/>
              </w:rPr>
              <w:br w:type="textWrapping"/>
            </w:r>
            <w:r>
              <w:rPr>
                <w:rStyle w:val="Hyperlink.0"/>
                <w:rtl w:val="0"/>
                <w:lang w:val="en-US"/>
              </w:rPr>
              <w:t>view more common names online...</w:t>
            </w:r>
            <w:r>
              <w:rPr/>
              <w:fldChar w:fldCharType="end" w:fldLock="0"/>
            </w:r>
            <w:r>
              <w:rPr>
                <w:rStyle w:val="Aucun"/>
                <w:b w:val="1"/>
                <w:bCs w:val="1"/>
                <w:position w:val="-6"/>
                <w:shd w:val="nil" w:color="auto" w:fill="auto"/>
                <w:lang w:val="en-US"/>
              </w:rPr>
              <w:br w:type="textWrapping"/>
            </w:r>
            <w:r>
              <w:rPr>
                <w:rStyle w:val="Aucun"/>
                <w:b w:val="1"/>
                <w:bCs w:val="1"/>
                <w:position w:val="-6"/>
                <w:shd w:val="nil" w:color="auto" w:fill="auto"/>
                <w:rtl w:val="0"/>
                <w:lang w:val="en-US"/>
              </w:rPr>
              <w:t>EPPO Categorization:</w:t>
            </w:r>
            <w:r>
              <w:rPr>
                <w:rStyle w:val="Aucun"/>
                <w:position w:val="-6"/>
                <w:shd w:val="nil" w:color="auto" w:fill="auto"/>
                <w:rtl w:val="0"/>
                <w:lang w:val="en-US"/>
              </w:rPr>
              <w:t xml:space="preserve"> A2 list</w:t>
            </w:r>
            <w:r>
              <w:rPr>
                <w:rStyle w:val="Aucun"/>
                <w:b w:val="1"/>
                <w:bCs w:val="1"/>
                <w:position w:val="-6"/>
                <w:shd w:val="nil" w:color="auto" w:fill="auto"/>
                <w:lang w:val="en-US"/>
              </w:rPr>
              <w:br w:type="textWrapping"/>
            </w:r>
            <w:r>
              <w:rPr>
                <w:rStyle w:val="Aucun"/>
                <w:b w:val="1"/>
                <w:bCs w:val="1"/>
                <w:position w:val="-6"/>
                <w:shd w:val="nil" w:color="auto" w:fill="auto"/>
                <w:rtl w:val="0"/>
                <w:lang w:val="en-US"/>
              </w:rPr>
              <w:t>EU Categorization:</w:t>
            </w:r>
            <w:r>
              <w:rPr>
                <w:rStyle w:val="Aucun"/>
                <w:position w:val="-6"/>
                <w:shd w:val="nil" w:color="auto" w:fill="auto"/>
                <w:rtl w:val="0"/>
                <w:lang w:val="en-US"/>
              </w:rPr>
              <w:t xml:space="preserve"> PZ Quarantine pest (Annex III)</w:t>
            </w:r>
            <w:r>
              <w:rPr>
                <w:rStyle w:val="Hyperlink.0"/>
              </w:rPr>
              <w:fldChar w:fldCharType="begin" w:fldLock="0"/>
            </w:r>
            <w:r>
              <w:rPr>
                <w:rStyle w:val="Hyperlink.0"/>
              </w:rPr>
              <w:instrText xml:space="preserve"> HYPERLINK "https://gd.eppo.int/taxon/PAYSAR/categorization"</w:instrText>
            </w:r>
            <w:r>
              <w:rPr>
                <w:rStyle w:val="Hyperlink.0"/>
              </w:rPr>
              <w:fldChar w:fldCharType="separate" w:fldLock="0"/>
            </w:r>
            <w:r>
              <w:rPr>
                <w:rStyle w:val="Hyperlink.0"/>
              </w:rPr>
              <w:br w:type="textWrapping"/>
            </w:r>
            <w:r>
              <w:rPr>
                <w:rStyle w:val="Hyperlink.0"/>
                <w:rtl w:val="0"/>
                <w:lang w:val="en-US"/>
              </w:rPr>
              <w:t>view more categorizations online...</w:t>
            </w:r>
            <w:r>
              <w:rPr/>
              <w:fldChar w:fldCharType="end" w:fldLock="0"/>
            </w:r>
            <w:r>
              <w:rPr>
                <w:rStyle w:val="Aucun"/>
                <w:b w:val="1"/>
                <w:bCs w:val="1"/>
                <w:position w:val="-6"/>
                <w:shd w:val="nil" w:color="auto" w:fill="auto"/>
                <w:lang w:val="en-US"/>
              </w:rPr>
              <w:br w:type="textWrapping"/>
            </w:r>
            <w:r>
              <w:rPr>
                <w:rStyle w:val="Aucun"/>
                <w:b w:val="1"/>
                <w:bCs w:val="1"/>
                <w:position w:val="-6"/>
                <w:shd w:val="nil" w:color="auto" w:fill="auto"/>
                <w:rtl w:val="0"/>
                <w:lang w:val="en-US"/>
              </w:rPr>
              <w:t>EPPO Code:</w:t>
            </w:r>
            <w:r>
              <w:rPr>
                <w:rStyle w:val="Aucun"/>
                <w:position w:val="-6"/>
                <w:shd w:val="nil" w:color="auto" w:fill="auto"/>
                <w:rtl w:val="0"/>
                <w:lang w:val="en-US"/>
              </w:rPr>
              <w:t xml:space="preserve"> PAYSAR</w:t>
            </w:r>
          </w:p>
        </w:tc>
        <w:tc>
          <w:tcPr>
            <w:tcW w:type="dxa" w:w="2000"/>
            <w:tcBorders>
              <w:top w:val="nil"/>
              <w:left w:val="nil"/>
              <w:bottom w:val="nil"/>
              <w:right w:val="nil"/>
            </w:tcBorders>
            <w:shd w:val="clear" w:color="auto" w:fill="auto"/>
            <w:tcMar>
              <w:top w:type="dxa" w:w="80"/>
              <w:left w:type="dxa" w:w="80"/>
              <w:bottom w:type="dxa" w:w="80"/>
              <w:right w:type="dxa" w:w="80"/>
            </w:tcMar>
            <w:vAlign w:val="center"/>
          </w:tcPr>
          <w:p>
            <w:pPr>
              <w:pStyle w:val="Corps"/>
            </w:pPr>
            <w:r>
              <w:rPr>
                <w:rStyle w:val="Aucun"/>
                <w:position w:val="-192"/>
                <w:shd w:val="nil" w:color="auto" w:fill="auto"/>
                <w:lang w:val="en-US"/>
              </w:rPr>
              <w:drawing xmlns:a="http://schemas.openxmlformats.org/drawingml/2006/main">
                <wp:inline distT="0" distB="0" distL="0" distR="0">
                  <wp:extent cx="1168273" cy="693176"/>
                  <wp:effectExtent l="0" t="0" r="0" b="0"/>
                  <wp:docPr id="1073741825" name="officeArt object" descr="1165.jpg"/>
                  <wp:cNvGraphicFramePr/>
                  <a:graphic xmlns:a="http://schemas.openxmlformats.org/drawingml/2006/main">
                    <a:graphicData uri="http://schemas.openxmlformats.org/drawingml/2006/picture">
                      <pic:pic xmlns:pic="http://schemas.openxmlformats.org/drawingml/2006/picture">
                        <pic:nvPicPr>
                          <pic:cNvPr id="1073741825" name="1165.jpg" descr="1165.jpg"/>
                          <pic:cNvPicPr>
                            <a:picLocks noChangeAspect="1"/>
                          </pic:cNvPicPr>
                        </pic:nvPicPr>
                        <pic:blipFill>
                          <a:blip r:embed="rId4">
                            <a:extLst/>
                          </a:blip>
                          <a:stretch>
                            <a:fillRect/>
                          </a:stretch>
                        </pic:blipFill>
                        <pic:spPr>
                          <a:xfrm>
                            <a:off x="0" y="0"/>
                            <a:ext cx="1168273" cy="693176"/>
                          </a:xfrm>
                          <a:prstGeom prst="rect">
                            <a:avLst/>
                          </a:prstGeom>
                          <a:ln w="12700" cap="flat">
                            <a:noFill/>
                            <a:miter lim="400000"/>
                          </a:ln>
                          <a:effectLst/>
                        </pic:spPr>
                      </pic:pic>
                    </a:graphicData>
                  </a:graphic>
                </wp:inline>
              </w:drawing>
            </w:r>
            <w:r>
              <w:rPr>
                <w:rStyle w:val="Hyperlink.0"/>
              </w:rPr>
              <w:fldChar w:fldCharType="begin" w:fldLock="0"/>
            </w:r>
            <w:r>
              <w:rPr>
                <w:rStyle w:val="Hyperlink.0"/>
              </w:rPr>
              <w:instrText xml:space="preserve"> HYPERLINK "https://gd.eppo.int/taxon/PAYSAR/photos"</w:instrText>
            </w:r>
            <w:r>
              <w:rPr>
                <w:rStyle w:val="Hyperlink.0"/>
              </w:rPr>
              <w:fldChar w:fldCharType="separate" w:fldLock="0"/>
            </w:r>
            <w:r>
              <w:rPr>
                <w:rStyle w:val="Hyperlink.0"/>
              </w:rPr>
              <w:br w:type="textWrapping"/>
            </w:r>
            <w:r>
              <w:rPr>
                <w:rStyle w:val="Hyperlink.0"/>
                <w:rtl w:val="0"/>
                <w:lang w:val="en-US"/>
              </w:rPr>
              <w:t>more photos...</w:t>
            </w:r>
            <w:r>
              <w:rPr/>
              <w:fldChar w:fldCharType="end" w:fldLock="0"/>
            </w:r>
            <w:r>
              <w:rPr>
                <w:rStyle w:val="Aucun"/>
                <w:shd w:val="nil" w:color="auto" w:fill="auto"/>
              </w:rPr>
            </w:r>
          </w:p>
        </w:tc>
      </w:tr>
    </w:tbl>
    <w:p>
      <w:pPr>
        <w:pStyle w:val="Corps"/>
        <w:widowControl w:val="0"/>
        <w:spacing w:before="300" w:after="150" w:line="240" w:lineRule="auto"/>
        <w:outlineLvl w:val="2"/>
      </w:pPr>
    </w:p>
    <w:p>
      <w:pPr>
        <w:pStyle w:val="Corps"/>
        <w:spacing w:before="300" w:after="150" w:line="240" w:lineRule="auto"/>
        <w:outlineLvl w:val="2"/>
      </w:pPr>
      <w:r>
        <w:rPr>
          <w:rStyle w:val="Aucun"/>
          <w:b w:val="1"/>
          <w:bCs w:val="1"/>
          <w:outline w:val="0"/>
          <w:color w:val="000000"/>
          <w:u w:color="000000"/>
          <w:rtl w:val="0"/>
          <w:lang w:val="de-DE"/>
          <w14:textFill>
            <w14:solidFill>
              <w14:srgbClr w14:val="000000"/>
            </w14:solidFill>
          </w14:textFill>
        </w:rPr>
        <w:t>HOSTS</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All known hosts are palms of the family </w:t>
      </w:r>
      <w:r>
        <w:rPr>
          <w:rStyle w:val="Aucun"/>
          <w:i w:val="1"/>
          <w:iCs w:val="1"/>
          <w:outline w:val="0"/>
          <w:color w:val="000000"/>
          <w:u w:color="000000"/>
          <w:rtl w:val="0"/>
          <w14:textFill>
            <w14:solidFill>
              <w14:srgbClr w14:val="000000"/>
            </w14:solidFill>
          </w14:textFill>
        </w:rPr>
        <w:t>Arecaceae</w:t>
      </w:r>
      <w:r>
        <w:rPr>
          <w:rStyle w:val="Aucun"/>
          <w:outline w:val="0"/>
          <w:color w:val="000000"/>
          <w:u w:color="000000"/>
          <w:rtl w:val="0"/>
          <w:lang w:val="en-US"/>
          <w14:textFill>
            <w14:solidFill>
              <w14:srgbClr w14:val="000000"/>
            </w14:solidFill>
          </w14:textFill>
        </w:rPr>
        <w:t xml:space="preserve">. Until now the insect has been recorded, both within and outside its natural distribution, on the following plants: </w:t>
      </w:r>
      <w:r>
        <w:rPr>
          <w:rStyle w:val="Aucun"/>
          <w:i w:val="1"/>
          <w:iCs w:val="1"/>
          <w:outline w:val="0"/>
          <w:color w:val="000000"/>
          <w:u w:color="000000"/>
          <w:rtl w:val="0"/>
          <w14:textFill>
            <w14:solidFill>
              <w14:srgbClr w14:val="000000"/>
            </w14:solidFill>
          </w14:textFill>
        </w:rPr>
        <w:t>Brahea armata, B. edulis, Butia capitata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B. yatay</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Chamaerops humilis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s-ES_tradnl"/>
          <w14:textFill>
            <w14:solidFill>
              <w14:srgbClr w14:val="000000"/>
            </w14:solidFill>
          </w14:textFill>
        </w:rPr>
        <w:t>Butia yatay,</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Jubaea chilensis, Latania sp., Livistona chinensis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L. decora, L. saribus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Phoenix canariensis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P. dactylifera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P. reclinata, P. roebelenii</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P. sylvestris, P. theophrasti</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Sabal mexicana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fr-FR"/>
          <w14:textFill>
            <w14:solidFill>
              <w14:srgbClr w14:val="000000"/>
            </w14:solidFill>
          </w14:textFill>
        </w:rPr>
        <w:t>S. minor</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S. palmetto</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Syagrus romanzoffiana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Trachycarpus fortunei, T. wagnerianus, Trithrinax campestris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Washingtonia filifera</w:t>
      </w:r>
      <w:r>
        <w:rPr>
          <w:rStyle w:val="Aucun"/>
          <w:outline w:val="0"/>
          <w:color w:val="000000"/>
          <w:u w:color="000000"/>
          <w:rtl w:val="0"/>
          <w:lang w:val="en-US"/>
          <w14:textFill>
            <w14:solidFill>
              <w14:srgbClr w14:val="000000"/>
            </w14:solidFill>
          </w14:textFill>
        </w:rPr>
        <w:t xml:space="preserve"> and </w:t>
      </w:r>
      <w:r>
        <w:rPr>
          <w:rStyle w:val="Aucun"/>
          <w:i w:val="1"/>
          <w:iCs w:val="1"/>
          <w:outline w:val="0"/>
          <w:color w:val="000000"/>
          <w:u w:color="000000"/>
          <w:rtl w:val="0"/>
          <w14:textFill>
            <w14:solidFill>
              <w14:srgbClr w14:val="000000"/>
            </w14:solidFill>
          </w14:textFill>
        </w:rPr>
        <w:t>W. robusta</w:t>
      </w:r>
      <w:r>
        <w:rPr>
          <w:rStyle w:val="Aucun"/>
          <w:outline w:val="0"/>
          <w:color w:val="000000"/>
          <w:u w:color="000000"/>
          <w:rtl w:val="0"/>
          <w:lang w:val="pt-PT"/>
          <w14:textFill>
            <w14:solidFill>
              <w14:srgbClr w14:val="000000"/>
            </w14:solidFill>
          </w14:textFill>
        </w:rPr>
        <w:t xml:space="preserve"> (Sarto i Monteys &amp; Aguilar, 2005; EPPO, 2008; Kenis &amp; Branco, 2010; Lopez-Vaamonde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it-IT"/>
          <w14:textFill>
            <w14:solidFill>
              <w14:srgbClr w14:val="000000"/>
            </w14:solidFill>
          </w14:textFill>
        </w:rPr>
        <w:t xml:space="preserve">, 2010; Niamouris &amp; Psirofonia, 2012; EFSA, 2014; Isidoro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2017).</w:t>
      </w:r>
    </w:p>
    <w:p>
      <w:pPr>
        <w:pStyle w:val="Corps"/>
        <w:spacing w:after="0" w:line="240" w:lineRule="auto"/>
      </w:pPr>
      <w:r>
        <w:rPr>
          <w:rStyle w:val="Aucun"/>
          <w:b w:val="1"/>
          <w:bCs w:val="1"/>
          <w:outline w:val="0"/>
          <w:color w:val="000000"/>
          <w:u w:color="000000"/>
          <w:rtl w:val="0"/>
          <w:lang w:val="en-US"/>
          <w14:textFill>
            <w14:solidFill>
              <w14:srgbClr w14:val="000000"/>
            </w14:solidFill>
          </w14:textFill>
        </w:rPr>
        <w:t>Host list:</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Arecaceae</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Brahea armata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Brahea edulis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Butia capitata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s-ES_tradnl"/>
          <w14:textFill>
            <w14:solidFill>
              <w14:srgbClr w14:val="000000"/>
            </w14:solidFill>
          </w14:textFill>
        </w:rPr>
        <w:t>Butia yatay</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Chamaerops humilis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Jubaea chilensis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Latania sp.</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Livistona australis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Livistona chinensis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Livistona decora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Livistona saribus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Phoenix canariensis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nl-NL"/>
          <w14:textFill>
            <w14:solidFill>
              <w14:srgbClr w14:val="000000"/>
            </w14:solidFill>
          </w14:textFill>
        </w:rPr>
        <w:t>Phoenix dactylifera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nl-NL"/>
          <w14:textFill>
            <w14:solidFill>
              <w14:srgbClr w14:val="000000"/>
            </w14:solidFill>
          </w14:textFill>
        </w:rPr>
        <w:t>Phoenix reclinata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Phoenix roebelenii</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nl-NL"/>
          <w14:textFill>
            <w14:solidFill>
              <w14:srgbClr w14:val="000000"/>
            </w14:solidFill>
          </w14:textFill>
        </w:rPr>
        <w:t>Phoenix sylvestris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Phoenix theophrasti</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Sabal mexicana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pt-PT"/>
          <w14:textFill>
            <w14:solidFill>
              <w14:srgbClr w14:val="000000"/>
            </w14:solidFill>
          </w14:textFill>
        </w:rPr>
        <w:t>Sabal minor</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Sabal palmetto</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Syagrus romanzoffiana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Trachycarpus fortunei</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Trachycarpus wagnerianus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Trithrinax campestris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Washingtonia filifera</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Washingtonia robusta</w:t>
      </w:r>
    </w:p>
    <w:p>
      <w:pPr>
        <w:pStyle w:val="Corps"/>
        <w:spacing w:before="300" w:after="150" w:line="240" w:lineRule="auto"/>
        <w:outlineLvl w:val="2"/>
      </w:pPr>
      <w:r>
        <w:rPr>
          <w:rStyle w:val="Aucun"/>
          <w:b w:val="1"/>
          <w:bCs w:val="1"/>
          <w:outline w:val="0"/>
          <w:color w:val="000000"/>
          <w:u w:color="000000"/>
          <w:rtl w:val="0"/>
          <w:lang w:val="de-DE"/>
          <w14:textFill>
            <w14:solidFill>
              <w14:srgbClr w14:val="000000"/>
            </w14:solidFill>
          </w14:textFill>
        </w:rPr>
        <w:t>GEOGRAPHICAL DISTRIBUTION</w:t>
      </w:r>
    </w:p>
    <w:p>
      <w:pPr>
        <w:pStyle w:val="Corps"/>
        <w:spacing w:before="220" w:after="220" w:line="240" w:lineRule="auto"/>
        <w:jc w:val="both"/>
      </w:pP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w:t>
      </w:r>
      <w:r>
        <w:rPr>
          <w:rStyle w:val="Aucun"/>
          <w:outline w:val="0"/>
          <w:color w:val="000000"/>
          <w:u w:color="000000"/>
          <w:rtl w:val="0"/>
          <w:lang w:val="en-US"/>
          <w14:textFill>
            <w14:solidFill>
              <w14:srgbClr w14:val="000000"/>
            </w14:solidFill>
          </w14:textFill>
        </w:rPr>
        <w:t>ñ</w:t>
      </w:r>
      <w:r>
        <w:rPr>
          <w:rStyle w:val="Aucun"/>
          <w:outline w:val="0"/>
          <w:color w:val="000000"/>
          <w:u w:color="000000"/>
          <w:rtl w:val="0"/>
          <w14:textFill>
            <w14:solidFill>
              <w14:srgbClr w14:val="000000"/>
            </w14:solidFill>
          </w14:textFill>
        </w:rPr>
        <w:t xml:space="preserve">a (2001) on </w:t>
      </w:r>
      <w:r>
        <w:rPr>
          <w:rStyle w:val="Aucun"/>
          <w:i w:val="1"/>
          <w:iCs w:val="1"/>
          <w:outline w:val="0"/>
          <w:color w:val="000000"/>
          <w:u w:color="000000"/>
          <w:rtl w:val="0"/>
          <w14:textFill>
            <w14:solidFill>
              <w14:srgbClr w14:val="000000"/>
            </w14:solidFill>
          </w14:textFill>
        </w:rPr>
        <w:t>Trachycarpus fortunei</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Phoenix canariensis</w:t>
      </w:r>
      <w:r>
        <w:rPr>
          <w:rStyle w:val="Aucun"/>
          <w:outline w:val="0"/>
          <w:color w:val="000000"/>
          <w:u w:color="000000"/>
          <w:rtl w:val="0"/>
          <w:lang w:val="en-US"/>
          <w14:textFill>
            <w14:solidFill>
              <w14:srgbClr w14:val="000000"/>
            </w14:solidFill>
          </w14:textFill>
        </w:rPr>
        <w:t xml:space="preserve"> and </w:t>
      </w:r>
      <w:r>
        <w:rPr>
          <w:rStyle w:val="Aucun"/>
          <w:i w:val="1"/>
          <w:iCs w:val="1"/>
          <w:outline w:val="0"/>
          <w:color w:val="000000"/>
          <w:u w:color="000000"/>
          <w:rtl w:val="0"/>
          <w14:textFill>
            <w14:solidFill>
              <w14:srgbClr w14:val="000000"/>
            </w14:solidFill>
          </w14:textFill>
        </w:rPr>
        <w:t>Chamaerops humilis</w:t>
      </w:r>
      <w:r>
        <w:rPr>
          <w:rStyle w:val="Aucun"/>
          <w:outline w:val="0"/>
          <w:color w:val="000000"/>
          <w:u w:color="000000"/>
          <w:rtl w:val="0"/>
          <w:lang w:val="pt-PT"/>
          <w14:textFill>
            <w14:solidFill>
              <w14:srgbClr w14:val="000000"/>
            </w14:solidFill>
          </w14:textFill>
        </w:rPr>
        <w:t xml:space="preserve"> (Aguilar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2001) and later in the Comunidad Valenciana, and is now present at several sites along the Mediterranean coast from Girona to Alicante (Montagud Alario, 2004; Sarto i Monteys &amp; Aguilar, 2005; Agoiz-Bustamante, 2015), Balearic islands (Nu</w:t>
      </w:r>
      <w:r>
        <w:rPr>
          <w:rStyle w:val="Aucun"/>
          <w:outline w:val="0"/>
          <w:color w:val="000000"/>
          <w:u w:color="000000"/>
          <w:rtl w:val="0"/>
          <w:lang w:val="en-US"/>
          <w14:textFill>
            <w14:solidFill>
              <w14:srgbClr w14:val="000000"/>
            </w14:solidFill>
          </w14:textFill>
        </w:rPr>
        <w:t>ñ</w:t>
      </w:r>
      <w:r>
        <w:rPr>
          <w:rStyle w:val="Aucun"/>
          <w:outline w:val="0"/>
          <w:color w:val="000000"/>
          <w:u w:color="000000"/>
          <w:rtl w:val="0"/>
          <w:lang w:val="en-US"/>
          <w14:textFill>
            <w14:solidFill>
              <w14:srgbClr w14:val="000000"/>
            </w14:solidFill>
          </w14:textFill>
        </w:rPr>
        <w:t>ez, 2013) expanding further to Gibraltar (Perez &amp; Guillem, 2019).</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was found in France almost simultaneously (summer 2001), near Hy</w:t>
      </w:r>
      <w:r>
        <w:rPr>
          <w:rStyle w:val="Aucun"/>
          <w:outline w:val="0"/>
          <w:color w:val="000000"/>
          <w:u w:color="000000"/>
          <w:rtl w:val="0"/>
          <w:lang w:val="en-US"/>
          <w14:textFill>
            <w14:solidFill>
              <w14:srgbClr w14:val="000000"/>
            </w14:solidFill>
          </w14:textFill>
        </w:rPr>
        <w:t>è</w:t>
      </w:r>
      <w:r>
        <w:rPr>
          <w:rStyle w:val="Aucun"/>
          <w:outline w:val="0"/>
          <w:color w:val="000000"/>
          <w:u w:color="000000"/>
          <w:rtl w:val="0"/>
          <w:lang w:val="en-US"/>
          <w14:textFill>
            <w14:solidFill>
              <w14:srgbClr w14:val="000000"/>
            </w14:solidFill>
          </w14:textFill>
        </w:rPr>
        <w:t>res (Var) and Toulon (Sarto i Monteys &amp; Aguilar, 2001; Drescher &amp; Dufay 2001), and later on in H</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rault in 2002 (Reynaud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2002). It is now considered established in Alpes-Maritimes, Aude, Gard, H</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rault, Var and Vaucluse, and it has also spread into in Aquitaine, Bretagne, Midi Pyr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n</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es, Pays de la Loire (Leraut &amp; Martin, 2016). In the year that followed,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has also been found at several locations in Sicily and southern Italy and soon expanded its distribution to the whole country (Espinosa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it-IT"/>
          <w14:textFill>
            <w14:solidFill>
              <w14:srgbClr w14:val="000000"/>
            </w14:solidFill>
          </w14:textFill>
        </w:rPr>
        <w:t xml:space="preserve">, 2003; Riolo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it-IT"/>
          <w14:textFill>
            <w14:solidFill>
              <w14:srgbClr w14:val="000000"/>
            </w14:solidFill>
          </w14:textFill>
        </w:rPr>
        <w:t xml:space="preserve"> 2004; Colazza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2005). In Greece it was found for the first time in Heraklion city (Crete) infesting </w:t>
      </w:r>
      <w:r>
        <w:rPr>
          <w:rStyle w:val="Aucun"/>
          <w:i w:val="1"/>
          <w:iCs w:val="1"/>
          <w:outline w:val="0"/>
          <w:color w:val="000000"/>
          <w:u w:color="000000"/>
          <w:rtl w:val="0"/>
          <w14:textFill>
            <w14:solidFill>
              <w14:srgbClr w14:val="000000"/>
            </w14:solidFill>
          </w14:textFill>
        </w:rPr>
        <w:t>Washingtonia robusta</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and </w:t>
      </w:r>
      <w:r>
        <w:rPr>
          <w:rStyle w:val="Aucun"/>
          <w:i w:val="1"/>
          <w:iCs w:val="1"/>
          <w:outline w:val="0"/>
          <w:color w:val="000000"/>
          <w:u w:color="000000"/>
          <w:rtl w:val="0"/>
          <w14:textFill>
            <w14:solidFill>
              <w14:srgbClr w14:val="000000"/>
            </w14:solidFill>
          </w14:textFill>
        </w:rPr>
        <w:t>Chamaerops humilis,</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and in Aghios Stefanos (Athens) it was reported infesting </w:t>
      </w:r>
      <w:r>
        <w:rPr>
          <w:rStyle w:val="Aucun"/>
          <w:i w:val="1"/>
          <w:iCs w:val="1"/>
          <w:outline w:val="0"/>
          <w:color w:val="000000"/>
          <w:u w:color="000000"/>
          <w:rtl w:val="0"/>
          <w14:textFill>
            <w14:solidFill>
              <w14:srgbClr w14:val="000000"/>
            </w14:solidFill>
          </w14:textFill>
        </w:rPr>
        <w:t>Trachycarpus fortunei</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14:textFill>
            <w14:solidFill>
              <w14:srgbClr w14:val="000000"/>
            </w14:solidFill>
          </w14:textFill>
        </w:rPr>
        <w:t xml:space="preserve">(Vasarmidaki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2006). In 2008, the symptoms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have been detected on imported palm trees in the region of Paphos (Cyprus) (Vassiliou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2009). The most recent detection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comes from Croatia where it has been reported in a nursery near Split (Croatia) (Masten-Milek &amp; </w:t>
      </w:r>
      <w:r>
        <w:rPr>
          <w:rStyle w:val="Aucun"/>
          <w:outline w:val="0"/>
          <w:color w:val="000000"/>
          <w:u w:color="000000"/>
          <w:rtl w:val="0"/>
          <w:lang w:val="en-US"/>
          <w14:textFill>
            <w14:solidFill>
              <w14:srgbClr w14:val="000000"/>
            </w14:solidFill>
          </w14:textFill>
        </w:rPr>
        <w:t>Š</w:t>
      </w:r>
      <w:r>
        <w:rPr>
          <w:rStyle w:val="Aucun"/>
          <w:outline w:val="0"/>
          <w:color w:val="000000"/>
          <w:u w:color="000000"/>
          <w:rtl w:val="0"/>
          <w:lang w:val="en-US"/>
          <w14:textFill>
            <w14:solidFill>
              <w14:srgbClr w14:val="000000"/>
            </w14:solidFill>
          </w14:textFill>
        </w:rPr>
        <w:t>imala, 2012) and in Bulgaria (Sarto i Monteys, 2013). In Switzerland, only few individuals have been reported (EPPO, 2009; EPPO, 2011) and the pest has been eradicated. In the western part of Slovenia (Seljak, 2013) is now under eradication.</w:t>
      </w:r>
    </w:p>
    <w:p>
      <w:pPr>
        <w:pStyle w:val="Corps"/>
        <w:spacing w:before="220" w:after="220" w:line="240" w:lineRule="auto"/>
        <w:jc w:val="both"/>
      </w:pP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has also been detected in other countries, without becoming established. In the United Kingdom there have been three isolated records of the pest:</w:t>
      </w:r>
      <w:r>
        <w:rPr>
          <w:rStyle w:val="Aucun"/>
          <w:outline w:val="0"/>
          <w:color w:val="000000"/>
          <w:u w:color="000000"/>
          <w:rtl w:val="0"/>
          <w:lang w:val="en-US"/>
          <w14:textFill>
            <w14:solidFill>
              <w14:srgbClr w14:val="000000"/>
            </w14:solidFill>
          </w14:textFill>
        </w:rPr>
        <w:t> </w:t>
      </w:r>
    </w:p>
    <w:p>
      <w:pPr>
        <w:pStyle w:val="Corps"/>
        <w:numPr>
          <w:ilvl w:val="0"/>
          <w:numId w:val="2"/>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 in 2002, there was an isolated record of the pest in a private garden in West Sussex (Patton &amp; Perry, 2002)</w:t>
      </w:r>
    </w:p>
    <w:p>
      <w:pPr>
        <w:pStyle w:val="Corps"/>
        <w:numPr>
          <w:ilvl w:val="0"/>
          <w:numId w:val="2"/>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 in 2006 in an atrium of an office building in West Malling (Kent) and</w:t>
      </w:r>
      <w:r>
        <w:rPr>
          <w:rStyle w:val="Aucun"/>
          <w:outline w:val="0"/>
          <w:color w:val="000000"/>
          <w:u w:color="000000"/>
          <w:rtl w:val="0"/>
          <w:lang w:val="en-US"/>
          <w14:textFill>
            <w14:solidFill>
              <w14:srgbClr w14:val="000000"/>
            </w14:solidFill>
          </w14:textFill>
        </w:rPr>
        <w:t> </w:t>
      </w:r>
    </w:p>
    <w:p>
      <w:pPr>
        <w:pStyle w:val="Corps"/>
        <w:numPr>
          <w:ilvl w:val="0"/>
          <w:numId w:val="2"/>
        </w:numPr>
        <w:bidi w:val="0"/>
        <w:spacing w:after="0" w:line="240" w:lineRule="auto"/>
        <w:ind w:right="0"/>
        <w:jc w:val="left"/>
        <w:rPr>
          <w:rtl w:val="0"/>
          <w:lang w:val="en-US"/>
        </w:rPr>
      </w:pPr>
      <w:r>
        <w:rPr>
          <w:rStyle w:val="Aucun"/>
          <w:outline w:val="0"/>
          <w:color w:val="000000"/>
          <w:u w:color="000000"/>
          <w:rtl w:val="0"/>
          <w:lang w:val="en-US"/>
          <w14:textFill>
            <w14:solidFill>
              <w14:srgbClr w14:val="000000"/>
            </w14:solidFill>
          </w14:textFill>
        </w:rPr>
        <w:t xml:space="preserve">- in 2007, in a nursery in North London on plants imported from Italy (Reid, 2008). As in all these records measures have been taken,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in now considered eradicated in the United Kingdom.</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Similarly,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has been intercepted in a nursery in Denmark (Larsen, 2009) without indications of establishment while in Germany (EPPO, 2017) and in the Czech Republic (EFSA, 2014) it is considered eradicated since 2018.</w:t>
      </w:r>
    </w:p>
    <w:p>
      <w:pPr>
        <w:pStyle w:val="Corps"/>
      </w:pPr>
      <w:r>
        <w:rPr>
          <w:rStyle w:val="Aucun"/>
        </w:rPr>
        <w:drawing xmlns:a="http://schemas.openxmlformats.org/drawingml/2006/main">
          <wp:inline distT="0" distB="0" distL="0" distR="0">
            <wp:extent cx="6120001" cy="3067200"/>
            <wp:effectExtent l="0" t="0" r="0" b="0"/>
            <wp:docPr id="1073741826" name="officeArt object" descr="PAYSAR_distribution_map.jpg"/>
            <wp:cNvGraphicFramePr/>
            <a:graphic xmlns:a="http://schemas.openxmlformats.org/drawingml/2006/main">
              <a:graphicData uri="http://schemas.openxmlformats.org/drawingml/2006/picture">
                <pic:pic xmlns:pic="http://schemas.openxmlformats.org/drawingml/2006/picture">
                  <pic:nvPicPr>
                    <pic:cNvPr id="1073741826" name="PAYSAR_distribution_map.jpg" descr="PAYSAR_distribution_map.jpg"/>
                    <pic:cNvPicPr>
                      <a:picLocks noChangeAspect="1"/>
                    </pic:cNvPicPr>
                  </pic:nvPicPr>
                  <pic:blipFill>
                    <a:blip r:embed="rId5">
                      <a:extLst/>
                    </a:blip>
                    <a:stretch>
                      <a:fillRect/>
                    </a:stretch>
                  </pic:blipFill>
                  <pic:spPr>
                    <a:xfrm>
                      <a:off x="0" y="0"/>
                      <a:ext cx="6120001" cy="3067200"/>
                    </a:xfrm>
                    <a:prstGeom prst="rect">
                      <a:avLst/>
                    </a:prstGeom>
                    <a:ln w="12700" cap="flat">
                      <a:noFill/>
                      <a:miter lim="400000"/>
                    </a:ln>
                    <a:effectLst/>
                  </pic:spPr>
                </pic:pic>
              </a:graphicData>
            </a:graphic>
          </wp:inline>
        </w:drawing>
      </w:r>
      <w:r>
        <w:rPr>
          <w:rStyle w:val="Aucun"/>
          <w:b w:val="1"/>
          <w:bCs w:val="1"/>
          <w:outline w:val="0"/>
          <w:color w:val="000000"/>
          <w:u w:color="000000"/>
          <w14:textFill>
            <w14:solidFill>
              <w14:srgbClr w14:val="000000"/>
            </w14:solidFill>
          </w14:textFill>
        </w:rPr>
        <w:br w:type="textWrapping"/>
      </w:r>
      <w:r>
        <w:rPr>
          <w:rStyle w:val="Aucun"/>
          <w:b w:val="1"/>
          <w:bCs w:val="1"/>
          <w:outline w:val="0"/>
          <w:color w:val="000000"/>
          <w:u w:color="000000"/>
          <w:rtl w:val="0"/>
          <w:lang w:val="it-IT"/>
          <w14:textFill>
            <w14:solidFill>
              <w14:srgbClr w14:val="000000"/>
            </w14:solidFill>
          </w14:textFill>
        </w:rPr>
        <w:t>EPPO Region:</w:t>
      </w:r>
      <w:r>
        <w:rPr>
          <w:rStyle w:val="Aucun"/>
          <w:outline w:val="0"/>
          <w:color w:val="000000"/>
          <w:u w:color="000000"/>
          <w:rtl w:val="0"/>
          <w14:textFill>
            <w14:solidFill>
              <w14:srgbClr w14:val="000000"/>
            </w14:solidFill>
          </w14:textFill>
        </w:rPr>
        <w:t xml:space="preserve"> Bulgaria, Croatia, Cyprus, France (mainland), Greece (mainland, Kriti), Italy (mainland, Sicilia), Slovenia, Spain (mainland, Islas Baleares)</w:t>
      </w:r>
      <w:r>
        <w:rPr>
          <w:rStyle w:val="Aucun"/>
          <w:b w:val="1"/>
          <w:bCs w:val="1"/>
          <w:outline w:val="0"/>
          <w:color w:val="000000"/>
          <w:u w:color="000000"/>
          <w14:textFill>
            <w14:solidFill>
              <w14:srgbClr w14:val="000000"/>
            </w14:solidFill>
          </w14:textFill>
        </w:rPr>
        <w:br w:type="textWrapping"/>
      </w:r>
      <w:r>
        <w:rPr>
          <w:rStyle w:val="Aucun"/>
          <w:b w:val="1"/>
          <w:bCs w:val="1"/>
          <w:outline w:val="0"/>
          <w:color w:val="000000"/>
          <w:u w:color="000000"/>
          <w:rtl w:val="0"/>
          <w:lang w:val="en-US"/>
          <w14:textFill>
            <w14:solidFill>
              <w14:srgbClr w14:val="000000"/>
            </w14:solidFill>
          </w14:textFill>
        </w:rPr>
        <w:t>South America:</w:t>
      </w:r>
      <w:r>
        <w:rPr>
          <w:rStyle w:val="Aucun"/>
          <w:outline w:val="0"/>
          <w:color w:val="000000"/>
          <w:u w:color="000000"/>
          <w:rtl w:val="0"/>
          <w:lang w:val="pt-PT"/>
          <w14:textFill>
            <w14:solidFill>
              <w14:srgbClr w14:val="000000"/>
            </w14:solidFill>
          </w14:textFill>
        </w:rPr>
        <w:t xml:space="preserve"> Argentina, Brazil (Rio Grande do Sul), Paraguay, Uruguay</w:t>
      </w:r>
    </w:p>
    <w:p>
      <w:pPr>
        <w:pStyle w:val="Corps"/>
        <w:spacing w:before="300" w:after="150" w:line="240" w:lineRule="auto"/>
        <w:outlineLvl w:val="2"/>
      </w:pPr>
      <w:r>
        <w:rPr>
          <w:rStyle w:val="Aucun"/>
          <w:b w:val="1"/>
          <w:bCs w:val="1"/>
          <w:outline w:val="0"/>
          <w:color w:val="000000"/>
          <w:u w:color="000000"/>
          <w14:textFill>
            <w14:solidFill>
              <w14:srgbClr w14:val="000000"/>
            </w14:solidFill>
          </w14:textFill>
        </w:rPr>
        <w:br w:type="textWrapping"/>
      </w:r>
      <w:r>
        <w:rPr>
          <w:rStyle w:val="Aucun"/>
          <w:b w:val="1"/>
          <w:bCs w:val="1"/>
          <w:outline w:val="0"/>
          <w:color w:val="000000"/>
          <w:u w:color="000000"/>
          <w:rtl w:val="0"/>
          <w14:textFill>
            <w14:solidFill>
              <w14:srgbClr w14:val="000000"/>
            </w14:solidFill>
          </w14:textFill>
        </w:rPr>
        <w:t>BIOLOGY</w:t>
      </w:r>
    </w:p>
    <w:p>
      <w:pPr>
        <w:pStyle w:val="Corps"/>
        <w:spacing w:before="220" w:after="220" w:line="240" w:lineRule="auto"/>
        <w:jc w:val="both"/>
      </w:pPr>
      <w:r>
        <w:rPr>
          <w:rStyle w:val="Aucun"/>
          <w:outline w:val="0"/>
          <w:color w:val="000000"/>
          <w:u w:color="000000"/>
          <w:rtl w:val="0"/>
          <w:lang w:val="pt-PT"/>
          <w14:textFill>
            <w14:solidFill>
              <w14:srgbClr w14:val="000000"/>
            </w14:solidFill>
          </w14:textFill>
        </w:rPr>
        <w:t xml:space="preserve">As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is not considered to be a pest within its native range, the only available publication is a short note with some biological information (Bourquin, 1933). After the 2000s however, when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was introduced into Europe, a significant amount of research was made to describe in detail the life cycle of this pest. Sarto i Monteys and Aguilar (2005) provided the first detailed information on the biology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based on observations in Catalu</w:t>
      </w:r>
      <w:r>
        <w:rPr>
          <w:rStyle w:val="Aucun"/>
          <w:outline w:val="0"/>
          <w:color w:val="000000"/>
          <w:u w:color="000000"/>
          <w:rtl w:val="0"/>
          <w:lang w:val="en-US"/>
          <w14:textFill>
            <w14:solidFill>
              <w14:srgbClr w14:val="000000"/>
            </w14:solidFill>
          </w14:textFill>
        </w:rPr>
        <w:t>ñ</w:t>
      </w:r>
      <w:r>
        <w:rPr>
          <w:rStyle w:val="Aucun"/>
          <w:outline w:val="0"/>
          <w:color w:val="000000"/>
          <w:u w:color="000000"/>
          <w:rtl w:val="0"/>
          <w14:textFill>
            <w14:solidFill>
              <w14:srgbClr w14:val="000000"/>
            </w14:solidFill>
          </w14:textFill>
        </w:rPr>
        <w:t>a (Spain).</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2012). Adults become sexually mature shortly after emergence, and eggs are mostly laid singly within the fibre webs closest to or within the palm crowns (Hamidi &amp; Fr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rot, 2016), it is rare that palm fibres contain several eggs on the same palm crown. The eggs are not glued to the fibres remaining loose within their thick layers but hidden from predators.</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Though the average number of eggs laid </w:t>
      </w:r>
      <w:r>
        <w:rPr>
          <w:rStyle w:val="Aucun"/>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in natural conditions is not known, it is suggested that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overwinter as larvae and all instars can be found in the palms including prepupal ninth instar larvae.</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The larval stage can last from 10.5 to 18.5 months, as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can experience unusual lethargic periods. As a consequence, there are larvae that overwinter once (mostly those that hatch from June to August) and others that overwinter twice. Live cocoons can be found from mid-March to mid-September. In Catalu</w:t>
      </w:r>
      <w:r>
        <w:rPr>
          <w:rStyle w:val="Aucun"/>
          <w:outline w:val="0"/>
          <w:color w:val="000000"/>
          <w:u w:color="000000"/>
          <w:rtl w:val="0"/>
          <w:lang w:val="en-US"/>
          <w14:textFill>
            <w14:solidFill>
              <w14:srgbClr w14:val="000000"/>
            </w14:solidFill>
          </w14:textFill>
        </w:rPr>
        <w:t>ñ</w:t>
      </w:r>
      <w:r>
        <w:rPr>
          <w:rStyle w:val="Aucun"/>
          <w:outline w:val="0"/>
          <w:color w:val="000000"/>
          <w:u w:color="000000"/>
          <w:rtl w:val="0"/>
          <w:lang w:val="en-US"/>
          <w14:textFill>
            <w14:solidFill>
              <w14:srgbClr w14:val="000000"/>
            </w14:solidFill>
          </w14:textFill>
        </w:rPr>
        <w:t xml:space="preserve">ia the full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pStyle w:val="Corps"/>
        <w:spacing w:before="300" w:after="150" w:line="240" w:lineRule="auto"/>
        <w:outlineLvl w:val="2"/>
      </w:pPr>
      <w:r>
        <w:rPr>
          <w:rStyle w:val="Aucun"/>
          <w:b w:val="1"/>
          <w:bCs w:val="1"/>
          <w:outline w:val="0"/>
          <w:color w:val="000000"/>
          <w:u w:color="000000"/>
          <w:rtl w:val="0"/>
          <w14:textFill>
            <w14:solidFill>
              <w14:srgbClr w14:val="000000"/>
            </w14:solidFill>
          </w14:textFill>
        </w:rPr>
        <w:t>DETECTION AND IDENTIFICATION</w:t>
      </w:r>
    </w:p>
    <w:p>
      <w:pPr>
        <w:pStyle w:val="Corps"/>
        <w:spacing w:before="293" w:after="293" w:line="240" w:lineRule="auto"/>
        <w:outlineLvl w:val="3"/>
      </w:pPr>
      <w:r>
        <w:rPr>
          <w:rStyle w:val="Aucun"/>
          <w:b w:val="1"/>
          <w:bCs w:val="1"/>
          <w:outline w:val="0"/>
          <w:color w:val="000000"/>
          <w:u w:color="000000"/>
          <w:rtl w:val="0"/>
          <w:lang w:val="en-US"/>
          <w14:textFill>
            <w14:solidFill>
              <w14:srgbClr w14:val="000000"/>
            </w14:solidFill>
          </w14:textFill>
        </w:rPr>
        <w:t>Symptoms</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Symptoms of infestation by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on palms depend on the infestation stage and the height of the palm tree. In general, observation of any of the following symptoms requires a further inspection of the tree (Drescher &amp; Dufay, 2002; Riolo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it-IT"/>
          <w14:textFill>
            <w14:solidFill>
              <w14:srgbClr w14:val="000000"/>
            </w14:solidFill>
          </w14:textFill>
        </w:rPr>
        <w:t xml:space="preserve">., 2004; Sarto i Monteys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it-IT"/>
          <w14:textFill>
            <w14:solidFill>
              <w14:srgbClr w14:val="000000"/>
            </w14:solidFill>
          </w14:textFill>
        </w:rPr>
        <w:t xml:space="preserve"> 2005; Sarto i Monteys, 2013; CABI, 2014) are:</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presence of sawdust on the palm crown and/or palm trunk</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presence of perforated or nibbled leaves (non-specific)</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Presence of holes and larval galleries (axial and transversal) in the trunk (on palmated-leaved palms) or both in trunk and leaf rachises (on pinnate leaved palms).</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abnormal development of auxiliary leaf buds</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deformation and abnormal twisting of palm stipes</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abnormal drying up of the palms, especially the core leaves</w:t>
      </w:r>
      <w:r>
        <w:rPr>
          <w:rStyle w:val="Aucun"/>
          <w:outline w:val="0"/>
          <w:color w:val="000000"/>
          <w:u w:color="000000"/>
          <w:rtl w:val="0"/>
          <w:lang w:val="en-US"/>
          <w14:textFill>
            <w14:solidFill>
              <w14:srgbClr w14:val="000000"/>
            </w14:solidFill>
          </w14:textFill>
        </w:rPr>
        <w:t> </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pupal exuviae on the outside of the stipe</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flying adults</w:t>
      </w:r>
      <w:r>
        <w:rPr>
          <w:rStyle w:val="Aucun"/>
          <w:outline w:val="0"/>
          <w:color w:val="000000"/>
          <w:u w:color="000000"/>
          <w:rtl w:val="0"/>
          <w:lang w:val="en-US"/>
          <w14:textFill>
            <w14:solidFill>
              <w14:srgbClr w14:val="000000"/>
            </w14:solidFill>
          </w14:textFill>
        </w:rPr>
        <w:t> </w:t>
      </w:r>
    </w:p>
    <w:p>
      <w:pPr>
        <w:pStyle w:val="Corps"/>
        <w:numPr>
          <w:ilvl w:val="0"/>
          <w:numId w:val="4"/>
        </w:numPr>
        <w:bidi w:val="0"/>
        <w:spacing w:after="0" w:line="240" w:lineRule="auto"/>
        <w:ind w:right="0"/>
        <w:jc w:val="both"/>
        <w:rPr>
          <w:rtl w:val="0"/>
          <w:lang w:val="it-IT"/>
        </w:rPr>
      </w:pPr>
      <w:r>
        <w:rPr>
          <w:rStyle w:val="Aucun"/>
          <w:outline w:val="0"/>
          <w:color w:val="000000"/>
          <w:u w:color="000000"/>
          <w:rtl w:val="0"/>
          <w:lang w:val="it-IT"/>
          <w14:textFill>
            <w14:solidFill>
              <w14:srgbClr w14:val="000000"/>
            </w14:solidFill>
          </w14:textFill>
        </w:rPr>
        <w:t>eggs in palm fibres</w:t>
      </w:r>
    </w:p>
    <w:p>
      <w:pPr>
        <w:pStyle w:val="Corps"/>
        <w:numPr>
          <w:ilvl w:val="0"/>
          <w:numId w:val="4"/>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presence of a series of consecutive perforations on a circular section (on palmated-leaved palms) or scattered perforations on the leaves (on pinnate leaved palms)</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Nevertheless, it should be mentioned that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may infest a palm tree without any apparent symptom (EFSA, 2014).</w:t>
      </w:r>
    </w:p>
    <w:p>
      <w:pPr>
        <w:pStyle w:val="Corps"/>
        <w:spacing w:before="293" w:after="293" w:line="240" w:lineRule="auto"/>
        <w:jc w:val="both"/>
        <w:outlineLvl w:val="3"/>
      </w:pPr>
      <w:r>
        <w:rPr>
          <w:rStyle w:val="Aucun"/>
          <w:b w:val="1"/>
          <w:bCs w:val="1"/>
          <w:outline w:val="0"/>
          <w:color w:val="000000"/>
          <w:u w:color="000000"/>
          <w:rtl w:val="0"/>
          <w14:textFill>
            <w14:solidFill>
              <w14:srgbClr w14:val="000000"/>
            </w14:solidFill>
          </w14:textFill>
        </w:rPr>
        <w:t>Morphology</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Very detailed descriptions of the different development stages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are given by Drescher &amp; Dufay (2002), Sarto i Monteys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xml:space="preserve"> (2005), Sarto I Monteys &amp; Aguilar (2005) and Sarto i Monteys (2013).</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b w:val="1"/>
          <w:bCs w:val="1"/>
          <w:i w:val="1"/>
          <w:iCs w:val="1"/>
          <w:outline w:val="0"/>
          <w:color w:val="000000"/>
          <w:u w:color="000000"/>
          <w:rtl w:val="0"/>
          <w14:textFill>
            <w14:solidFill>
              <w14:srgbClr w14:val="000000"/>
            </w14:solidFill>
          </w14:textFill>
        </w:rPr>
        <w:t>Eggs</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The egg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 xml:space="preserve">0.37 mm (the majority measure between 4.4 - 5.2 mm) and its width, at the widest section, is 1.56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0.11 mm (with the majority ranging between 1.50-1.60 mm).</w:t>
      </w:r>
    </w:p>
    <w:p>
      <w:pPr>
        <w:pStyle w:val="Corps"/>
        <w:spacing w:before="220" w:after="220" w:line="240" w:lineRule="auto"/>
        <w:jc w:val="both"/>
      </w:pPr>
      <w:r>
        <w:rPr>
          <w:rStyle w:val="Aucun"/>
          <w:b w:val="1"/>
          <w:bCs w:val="1"/>
          <w:i w:val="1"/>
          <w:iCs w:val="1"/>
          <w:outline w:val="0"/>
          <w:color w:val="000000"/>
          <w:u w:color="000000"/>
          <w:rtl w:val="0"/>
          <w14:textFill>
            <w14:solidFill>
              <w14:srgbClr w14:val="000000"/>
            </w14:solidFill>
          </w14:textFill>
        </w:rPr>
        <w:t>Larva</w:t>
      </w:r>
    </w:p>
    <w:p>
      <w:pPr>
        <w:pStyle w:val="Corps"/>
        <w:spacing w:before="220" w:after="220" w:line="240" w:lineRule="auto"/>
        <w:jc w:val="both"/>
      </w:pPr>
      <w:r>
        <w:rPr>
          <w:rStyle w:val="Aucun"/>
          <w:outline w:val="0"/>
          <w:color w:val="000000"/>
          <w:u w:color="000000"/>
          <w:rtl w:val="0"/>
          <w:lang w:val="nl-NL"/>
          <w14:textFill>
            <w14:solidFill>
              <w14:srgbClr w14:val="000000"/>
            </w14:solidFill>
          </w14:textFill>
        </w:rPr>
        <w:t xml:space="preserve">In total,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M</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 xml:space="preserve">mark, more obvious in mid and later instars. From the first to the last instar, the larvae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increase in size dramatically. After emergence, the body length is 7.3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 xml:space="preserve">2.2 mm, the width of the head capsule at the widest part being 1.00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 xml:space="preserve">0.10 mm. When full grown, but before entering the prepupal stage when some contraction takes place, the larva may reach a body length of 9 cm, width of 1.5 cm at mid-length, and the width of the head capsule at the widest part being 7.84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0.34 mm. When fully developed, the larva enters a prepupal stage. This stage normally occurs in the 9</w:t>
      </w:r>
      <w:r>
        <w:rPr>
          <w:rStyle w:val="Aucun"/>
          <w:outline w:val="0"/>
          <w:color w:val="000000"/>
          <w:position w:val="8"/>
          <w:u w:color="000000"/>
          <w:vertAlign w:val="superscript"/>
          <w:rtl w:val="0"/>
          <w:lang w:val="en-US"/>
          <w14:textFill>
            <w14:solidFill>
              <w14:srgbClr w14:val="000000"/>
            </w14:solidFill>
          </w14:textFill>
        </w:rPr>
        <w:t>th</w:t>
      </w:r>
      <w:r>
        <w:rPr>
          <w:rStyle w:val="Aucun"/>
          <w:outline w:val="0"/>
          <w:color w:val="000000"/>
          <w:u w:color="000000"/>
          <w:rtl w:val="0"/>
          <w:lang w:val="en-US"/>
          <w14:textFill>
            <w14:solidFill>
              <w14:srgbClr w14:val="000000"/>
            </w14:solidFill>
          </w14:textFill>
        </w:rPr>
        <w:t xml:space="preserve"> instar, however occasionally it can be in the 7</w:t>
      </w:r>
      <w:r>
        <w:rPr>
          <w:rStyle w:val="Aucun"/>
          <w:outline w:val="0"/>
          <w:color w:val="000000"/>
          <w:position w:val="8"/>
          <w:u w:color="000000"/>
          <w:vertAlign w:val="superscript"/>
          <w:rtl w:val="0"/>
          <w:lang w:val="en-US"/>
          <w14:textFill>
            <w14:solidFill>
              <w14:srgbClr w14:val="000000"/>
            </w14:solidFill>
          </w14:textFill>
        </w:rPr>
        <w:t>th</w:t>
      </w:r>
      <w:r>
        <w:rPr>
          <w:rStyle w:val="Aucun"/>
          <w:outline w:val="0"/>
          <w:color w:val="000000"/>
          <w:u w:color="000000"/>
          <w:rtl w:val="0"/>
          <w:lang w:val="en-US"/>
          <w14:textFill>
            <w14:solidFill>
              <w14:srgbClr w14:val="000000"/>
            </w14:solidFill>
          </w14:textFill>
        </w:rPr>
        <w:t xml:space="preserve"> or 8</w:t>
      </w:r>
      <w:r>
        <w:rPr>
          <w:rStyle w:val="Aucun"/>
          <w:outline w:val="0"/>
          <w:color w:val="000000"/>
          <w:position w:val="8"/>
          <w:u w:color="000000"/>
          <w:vertAlign w:val="superscript"/>
          <w:rtl w:val="0"/>
          <w:lang w:val="en-US"/>
          <w14:textFill>
            <w14:solidFill>
              <w14:srgbClr w14:val="000000"/>
            </w14:solidFill>
          </w14:textFill>
        </w:rPr>
        <w:t>th</w:t>
      </w:r>
      <w:r>
        <w:rPr>
          <w:rStyle w:val="Aucun"/>
          <w:outline w:val="0"/>
          <w:color w:val="000000"/>
          <w:u w:color="000000"/>
          <w:rtl w:val="0"/>
          <w14:textFill>
            <w14:solidFill>
              <w14:srgbClr w14:val="000000"/>
            </w14:solidFill>
          </w14:textFill>
        </w:rPr>
        <w:t>.</w:t>
      </w:r>
    </w:p>
    <w:p>
      <w:pPr>
        <w:pStyle w:val="Corps"/>
        <w:spacing w:before="220" w:after="220" w:line="240" w:lineRule="auto"/>
        <w:jc w:val="both"/>
      </w:pPr>
      <w:r>
        <w:rPr>
          <w:rStyle w:val="Aucun"/>
          <w:b w:val="1"/>
          <w:bCs w:val="1"/>
          <w:i w:val="1"/>
          <w:iCs w:val="1"/>
          <w:outline w:val="0"/>
          <w:color w:val="000000"/>
          <w:u w:color="000000"/>
          <w:rtl w:val="0"/>
          <w14:textFill>
            <w14:solidFill>
              <w14:srgbClr w14:val="000000"/>
            </w14:solidFill>
          </w14:textFill>
        </w:rPr>
        <w:t>Pupa</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pStyle w:val="Corps"/>
        <w:spacing w:before="220" w:after="220" w:line="240" w:lineRule="auto"/>
        <w:jc w:val="both"/>
      </w:pPr>
      <w:r>
        <w:rPr>
          <w:rStyle w:val="Aucun"/>
          <w:b w:val="1"/>
          <w:bCs w:val="1"/>
          <w:i w:val="1"/>
          <w:iCs w:val="1"/>
          <w:outline w:val="0"/>
          <w:color w:val="000000"/>
          <w:u w:color="000000"/>
          <w:rtl w:val="0"/>
          <w14:textFill>
            <w14:solidFill>
              <w14:srgbClr w14:val="000000"/>
            </w14:solidFill>
          </w14:textFill>
        </w:rPr>
        <w:t>Adult</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Adults are easily visible in flight, having a large wingspan of 9</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pStyle w:val="Corps"/>
        <w:spacing w:before="293" w:after="293" w:line="240" w:lineRule="auto"/>
        <w:jc w:val="both"/>
        <w:outlineLvl w:val="3"/>
      </w:pPr>
      <w:r>
        <w:rPr>
          <w:rStyle w:val="Aucun"/>
          <w:b w:val="1"/>
          <w:bCs w:val="1"/>
          <w:outline w:val="0"/>
          <w:color w:val="000000"/>
          <w:u w:color="000000"/>
          <w:rtl w:val="0"/>
          <w:lang w:val="en-US"/>
          <w14:textFill>
            <w14:solidFill>
              <w14:srgbClr w14:val="000000"/>
            </w14:solidFill>
          </w14:textFill>
        </w:rPr>
        <w:t>Detection and inspection methods</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Visual inspection is reported as being the most effective monitoring approach (Vassiliou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xml:space="preserve"> 2009; Tapia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2010) as the symptoms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infestation are very typical and easily recognizable (see Chapin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2002; Drescher &amp; Dufay, 2002; Longo, 2006; EPPO, 2011; Chapin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it-IT"/>
          <w14:textFill>
            <w14:solidFill>
              <w14:srgbClr w14:val="000000"/>
            </w14:solidFill>
          </w14:textFill>
        </w:rPr>
        <w:t>, 2013; Sarto i Monteys, 2013).</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Over the years, several surveillance and detection approaches have been tested and partially developed in an effort to promptly detect infestation by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as this facilitates greatly the effectiveness of the control measures (Soroker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2017). These include:</w:t>
      </w:r>
    </w:p>
    <w:p>
      <w:pPr>
        <w:pStyle w:val="Corps"/>
        <w:numPr>
          <w:ilvl w:val="0"/>
          <w:numId w:val="2"/>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 Acoustic detection, that can be employed during the larval stage, as larval activity can produce distinct sounds,</w:t>
      </w:r>
    </w:p>
    <w:p>
      <w:pPr>
        <w:pStyle w:val="Corps"/>
        <w:numPr>
          <w:ilvl w:val="0"/>
          <w:numId w:val="2"/>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 Chemical detection, as the infested trees emit characteristic volatile cues,</w:t>
      </w:r>
      <w:r>
        <w:rPr>
          <w:rStyle w:val="Aucun"/>
          <w:outline w:val="0"/>
          <w:color w:val="000000"/>
          <w:u w:color="000000"/>
          <w:rtl w:val="0"/>
          <w:lang w:val="en-US"/>
          <w14:textFill>
            <w14:solidFill>
              <w14:srgbClr w14:val="000000"/>
            </w14:solidFill>
          </w14:textFill>
        </w:rPr>
        <w:t> </w:t>
      </w:r>
    </w:p>
    <w:p>
      <w:pPr>
        <w:pStyle w:val="Corps"/>
        <w:numPr>
          <w:ilvl w:val="0"/>
          <w:numId w:val="2"/>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 Thermal detection, as a pest feeding in the palm trunk causes fermentation that increases the local temperature,</w:t>
      </w:r>
    </w:p>
    <w:p>
      <w:pPr>
        <w:pStyle w:val="Corps"/>
        <w:numPr>
          <w:ilvl w:val="0"/>
          <w:numId w:val="2"/>
        </w:numPr>
        <w:bidi w:val="0"/>
        <w:spacing w:after="0" w:line="240" w:lineRule="auto"/>
        <w:ind w:right="0"/>
        <w:jc w:val="both"/>
        <w:rPr>
          <w:rtl w:val="0"/>
          <w:lang w:val="en-US"/>
        </w:rPr>
      </w:pPr>
      <w:r>
        <w:rPr>
          <w:rStyle w:val="Aucun"/>
          <w:outline w:val="0"/>
          <w:color w:val="000000"/>
          <w:u w:color="000000"/>
          <w:rtl w:val="0"/>
          <w:lang w:val="en-US"/>
          <w14:textFill>
            <w14:solidFill>
              <w14:srgbClr w14:val="000000"/>
            </w14:solidFill>
          </w14:textFill>
        </w:rPr>
        <w:t xml:space="preserve">- Monitoring traps baited with semiochemicals that attract individuals of the pest. Although a sex pheromone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has not been identified (Ollivier &amp; Fr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rot, 2006;</w:t>
      </w:r>
      <w:r>
        <w:rPr>
          <w:rStyle w:val="Aucun"/>
          <w:b w:val="1"/>
          <w:bCs w:val="1"/>
          <w:outline w:val="0"/>
          <w:color w:val="000000"/>
          <w:u w:color="000000"/>
          <w:rtl w:val="0"/>
          <w:lang w:val="en-US"/>
          <w14:textFill>
            <w14:solidFill>
              <w14:srgbClr w14:val="000000"/>
            </w14:solidFill>
          </w14:textFill>
        </w:rPr>
        <w:t> </w:t>
      </w:r>
      <w:r>
        <w:rPr>
          <w:rStyle w:val="Aucun"/>
          <w:outline w:val="0"/>
          <w:color w:val="000000"/>
          <w:u w:color="000000"/>
          <w:rtl w:val="0"/>
          <w:lang w:val="it-IT"/>
          <w14:textFill>
            <w14:solidFill>
              <w14:srgbClr w14:val="000000"/>
            </w14:solidFill>
          </w14:textFill>
        </w:rPr>
        <w:t xml:space="preserve">Sarto i Monteys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2012), which made the development of a specific trap for this pest more difficult (Closa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2017), it has been found that females are attracted by plant volatiles (Ruschioni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2015) and by compounds produced by males when they rub their midlegs against the upper side of palm leaves (Fr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 xml:space="preserve">rot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s-ES_tradnl"/>
          <w14:textFill>
            <w14:solidFill>
              <w14:srgbClr w14:val="000000"/>
            </w14:solidFill>
          </w14:textFill>
        </w:rPr>
        <w:t xml:space="preserve">, 2013; Quero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2017). In addition to these compounds, three others have been isolated and identified in males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which could be involved in short-range courtship behaviour (Sarto i Monteys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it-IT"/>
          <w14:textFill>
            <w14:solidFill>
              <w14:srgbClr w14:val="000000"/>
            </w14:solidFill>
          </w14:textFill>
        </w:rPr>
        <w:t xml:space="preserve">., 2012; Delle-Vedove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s-ES_tradnl"/>
          <w14:textFill>
            <w14:solidFill>
              <w14:srgbClr w14:val="000000"/>
            </w14:solidFill>
          </w14:textFill>
        </w:rPr>
        <w:t xml:space="preserve">., 2014; Quero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2017).</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These detection methods should be tested in large-scale field experiments to determine their efficacy against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14:textFill>
            <w14:solidFill>
              <w14:srgbClr w14:val="000000"/>
            </w14:solidFill>
          </w14:textFill>
        </w:rPr>
        <w:t>.</w:t>
      </w:r>
    </w:p>
    <w:p>
      <w:pPr>
        <w:pStyle w:val="Corps"/>
        <w:spacing w:before="300" w:after="150" w:line="240" w:lineRule="auto"/>
        <w:outlineLvl w:val="2"/>
      </w:pPr>
      <w:r>
        <w:rPr>
          <w:rStyle w:val="Aucun"/>
          <w:b w:val="1"/>
          <w:bCs w:val="1"/>
          <w:outline w:val="0"/>
          <w:color w:val="000000"/>
          <w:u w:color="000000"/>
          <w:rtl w:val="0"/>
          <w:lang w:val="de-DE"/>
          <w14:textFill>
            <w14:solidFill>
              <w14:srgbClr w14:val="000000"/>
            </w14:solidFill>
          </w14:textFill>
        </w:rPr>
        <w:t>PATHWAYS FOR MOVEMENT</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is international trade of palm plants carrying larvae, which are difficult to detect.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was probably introduced into the EPPO region between 1990 and 1995 on </w:t>
      </w:r>
      <w:r>
        <w:rPr>
          <w:rStyle w:val="Aucun"/>
          <w:i w:val="1"/>
          <w:iCs w:val="1"/>
          <w:outline w:val="0"/>
          <w:color w:val="000000"/>
          <w:u w:color="000000"/>
          <w:rtl w:val="0"/>
          <w14:textFill>
            <w14:solidFill>
              <w14:srgbClr w14:val="000000"/>
            </w14:solidFill>
          </w14:textFill>
        </w:rPr>
        <w:t>B. yatay</w:t>
      </w:r>
      <w:r>
        <w:rPr>
          <w:rStyle w:val="Aucun"/>
          <w:outline w:val="0"/>
          <w:color w:val="000000"/>
          <w:u w:color="000000"/>
          <w:rtl w:val="0"/>
          <w:lang w:val="en-US"/>
          <w14:textFill>
            <w14:solidFill>
              <w14:srgbClr w14:val="000000"/>
            </w14:solidFill>
          </w14:textFill>
        </w:rPr>
        <w:t xml:space="preserve"> and </w:t>
      </w:r>
      <w:r>
        <w:rPr>
          <w:rStyle w:val="Aucun"/>
          <w:i w:val="1"/>
          <w:iCs w:val="1"/>
          <w:outline w:val="0"/>
          <w:color w:val="000000"/>
          <w:u w:color="000000"/>
          <w:rtl w:val="0"/>
          <w:lang w:val="it-IT"/>
          <w14:textFill>
            <w14:solidFill>
              <w14:srgbClr w14:val="000000"/>
            </w14:solidFill>
          </w14:textFill>
        </w:rPr>
        <w:t>T. campestris</w:t>
      </w:r>
      <w:r>
        <w:rPr>
          <w:rStyle w:val="Aucun"/>
          <w:outline w:val="0"/>
          <w:color w:val="000000"/>
          <w:u w:color="000000"/>
          <w:rtl w:val="0"/>
          <w:lang w:val="en-US"/>
          <w14:textFill>
            <w14:solidFill>
              <w14:srgbClr w14:val="000000"/>
            </w14:solidFill>
          </w14:textFill>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pStyle w:val="Corps"/>
        <w:spacing w:before="300" w:after="150" w:line="240" w:lineRule="auto"/>
        <w:outlineLvl w:val="2"/>
      </w:pPr>
      <w:r>
        <w:rPr>
          <w:rStyle w:val="Aucun"/>
          <w:b w:val="1"/>
          <w:bCs w:val="1"/>
          <w:outline w:val="0"/>
          <w:color w:val="000000"/>
          <w:u w:color="000000"/>
          <w:rtl w:val="0"/>
          <w:lang w:val="de-DE"/>
          <w14:textFill>
            <w14:solidFill>
              <w14:srgbClr w14:val="000000"/>
            </w14:solidFill>
          </w14:textFill>
        </w:rPr>
        <w:t>PEST SIGNIFICANCE</w:t>
      </w:r>
    </w:p>
    <w:p>
      <w:pPr>
        <w:pStyle w:val="Corps"/>
        <w:spacing w:before="293" w:after="293" w:line="240" w:lineRule="auto"/>
        <w:jc w:val="both"/>
        <w:outlineLvl w:val="3"/>
      </w:pPr>
      <w:r>
        <w:rPr>
          <w:rStyle w:val="Aucun"/>
          <w:b w:val="1"/>
          <w:bCs w:val="1"/>
          <w:outline w:val="0"/>
          <w:color w:val="000000"/>
          <w:u w:color="000000"/>
          <w:rtl w:val="0"/>
          <w:lang w:val="nl-NL"/>
          <w14:textFill>
            <w14:solidFill>
              <w14:srgbClr w14:val="000000"/>
            </w14:solidFill>
          </w14:textFill>
        </w:rPr>
        <w:t>Economic impact</w:t>
      </w:r>
      <w:r>
        <w:rPr>
          <w:rStyle w:val="Aucun"/>
          <w:b w:val="1"/>
          <w:bCs w:val="1"/>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Though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has not been reported as a damaging pest in its native range in South America, serious damage and plant mortality have been reported in France, Italy and Spain (Aguilar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de-DE"/>
          <w14:textFill>
            <w14:solidFill>
              <w14:srgbClr w14:val="000000"/>
            </w14:solidFill>
          </w14:textFill>
        </w:rPr>
        <w:t xml:space="preserve">., 2001; Dreschner &amp; Dufay, 2001; Riolo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2004). The presence of numerous dead palm trees in nurseries in France (more than 50 000 dead palm trees from 2002-2012) was one of the main indications of the presence of the pest (Andr</w:t>
      </w:r>
      <w:r>
        <w:rPr>
          <w:rStyle w:val="Aucun"/>
          <w:outline w:val="0"/>
          <w:color w:val="000000"/>
          <w:u w:color="000000"/>
          <w:rtl w:val="0"/>
          <w:lang w:val="en-US"/>
          <w14:textFill>
            <w14:solidFill>
              <w14:srgbClr w14:val="000000"/>
            </w14:solidFill>
          </w14:textFill>
        </w:rPr>
        <w:t xml:space="preserve">é </w:t>
      </w:r>
      <w:r>
        <w:rPr>
          <w:rStyle w:val="Aucun"/>
          <w:outline w:val="0"/>
          <w:color w:val="000000"/>
          <w:u w:color="000000"/>
          <w:rtl w:val="0"/>
          <w:lang w:val="it-IT"/>
          <w14:textFill>
            <w14:solidFill>
              <w14:srgbClr w14:val="000000"/>
            </w14:solidFill>
          </w14:textFill>
        </w:rPr>
        <w:t xml:space="preserve">&amp; Tixier Malicorne, 2013; Rochat, 2013). In Italy (Marche region), Riolo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(2004) reported that in many nurseries severe damage and plant mortality were observed in 2003, leading to 90% loss of production (Verdolini, 2013). The palm nursery has been severely negatively impacted both by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and </w:t>
      </w:r>
      <w:r>
        <w:rPr>
          <w:rStyle w:val="Aucun"/>
          <w:i w:val="1"/>
          <w:iCs w:val="1"/>
          <w:outline w:val="0"/>
          <w:color w:val="000000"/>
          <w:u w:color="000000"/>
          <w:rtl w:val="0"/>
          <w:lang w:val="en-US"/>
          <w14:textFill>
            <w14:solidFill>
              <w14:srgbClr w14:val="000000"/>
            </w14:solidFill>
          </w14:textFill>
        </w:rPr>
        <w:t>Rhynchophorus ferrugineus</w:t>
      </w:r>
      <w:r>
        <w:rPr>
          <w:rStyle w:val="Aucun"/>
          <w:outline w:val="0"/>
          <w:color w:val="000000"/>
          <w:u w:color="000000"/>
          <w:rtl w:val="0"/>
          <w:lang w:val="pt-PT"/>
          <w14:textFill>
            <w14:solidFill>
              <w14:srgbClr w14:val="000000"/>
            </w14:solidFill>
          </w14:textFill>
        </w:rPr>
        <w:t xml:space="preserve"> (Suma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2017). Initially it was thought that the impact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would remain confined to plant nurseries. Nevertheless, the detection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in old palm trees (Sarto i Monteys &amp; Aguilar, 2005; Porcelli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2006), showed the expansion potential of this species. The infestation of date palms (</w:t>
      </w:r>
      <w:r>
        <w:rPr>
          <w:rStyle w:val="Aucun"/>
          <w:i w:val="1"/>
          <w:iCs w:val="1"/>
          <w:outline w:val="0"/>
          <w:color w:val="000000"/>
          <w:u w:color="000000"/>
          <w:rtl w:val="0"/>
          <w14:textFill>
            <w14:solidFill>
              <w14:srgbClr w14:val="000000"/>
            </w14:solidFill>
          </w14:textFill>
        </w:rPr>
        <w:t>P. dactylifera</w:t>
      </w:r>
      <w:r>
        <w:rPr>
          <w:rStyle w:val="Aucun"/>
          <w:outline w:val="0"/>
          <w:color w:val="000000"/>
          <w:u w:color="000000"/>
          <w:rtl w:val="0"/>
          <w:lang w:val="en-US"/>
          <w14:textFill>
            <w14:solidFill>
              <w14:srgbClr w14:val="000000"/>
            </w14:solidFill>
          </w14:textFill>
        </w:rPr>
        <w:t xml:space="preserve">) by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(Liu, 2003) presents a significant risk to this highly important cultivated palm.</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In addition to the economic aspect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infestation, its potential impact on the environment should also be highlighted. Specific autochthonous palm tree species (such as </w:t>
      </w:r>
      <w:r>
        <w:rPr>
          <w:rStyle w:val="Aucun"/>
          <w:i w:val="1"/>
          <w:iCs w:val="1"/>
          <w:outline w:val="0"/>
          <w:color w:val="000000"/>
          <w:u w:color="000000"/>
          <w:rtl w:val="0"/>
          <w14:textFill>
            <w14:solidFill>
              <w14:srgbClr w14:val="000000"/>
            </w14:solidFill>
          </w14:textFill>
        </w:rPr>
        <w:t>Chamaerops humilis</w:t>
      </w:r>
      <w:r>
        <w:rPr>
          <w:rStyle w:val="Aucun"/>
          <w:outline w:val="0"/>
          <w:color w:val="000000"/>
          <w:u w:color="000000"/>
          <w:rtl w:val="0"/>
          <w:lang w:val="en-US"/>
          <w14:textFill>
            <w14:solidFill>
              <w14:srgbClr w14:val="000000"/>
            </w14:solidFill>
          </w14:textFill>
        </w:rPr>
        <w:t xml:space="preserve"> and </w:t>
      </w:r>
      <w:r>
        <w:rPr>
          <w:rStyle w:val="Aucun"/>
          <w:i w:val="1"/>
          <w:iCs w:val="1"/>
          <w:outline w:val="0"/>
          <w:color w:val="000000"/>
          <w:u w:color="000000"/>
          <w:rtl w:val="0"/>
          <w:lang w:val="en-US"/>
          <w14:textFill>
            <w14:solidFill>
              <w14:srgbClr w14:val="000000"/>
            </w14:solidFill>
          </w14:textFill>
        </w:rPr>
        <w:t>Phoenix theophrasti</w:t>
      </w:r>
      <w:r>
        <w:rPr>
          <w:rStyle w:val="Aucun"/>
          <w:outline w:val="0"/>
          <w:color w:val="000000"/>
          <w:u w:color="000000"/>
          <w:rtl w:val="0"/>
          <w:lang w:val="en-US"/>
          <w14:textFill>
            <w14:solidFill>
              <w14:srgbClr w14:val="000000"/>
            </w14:solidFill>
          </w14:textFill>
        </w:rPr>
        <w:t xml:space="preserve">) which are considered protected, are susceptible to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(Sarto i Monteys &amp; Aguilar, 2005; Niamouris &amp; Psirofonia, 2012). In addition to them, ecosystems of unique importance (e.g. Palmeral de Elche in Alicante) are threatened by the increase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fr-FR"/>
          <w14:textFill>
            <w14:solidFill>
              <w14:srgbClr w14:val="000000"/>
            </w14:solidFill>
          </w14:textFill>
        </w:rPr>
        <w:t xml:space="preserve"> populations (Montagud Alario, 2004; Andr</w:t>
      </w:r>
      <w:r>
        <w:rPr>
          <w:rStyle w:val="Aucun"/>
          <w:outline w:val="0"/>
          <w:color w:val="000000"/>
          <w:u w:color="000000"/>
          <w:rtl w:val="0"/>
          <w:lang w:val="en-US"/>
          <w14:textFill>
            <w14:solidFill>
              <w14:srgbClr w14:val="000000"/>
            </w14:solidFill>
          </w14:textFill>
        </w:rPr>
        <w:t xml:space="preserve">é </w:t>
      </w:r>
      <w:r>
        <w:rPr>
          <w:rStyle w:val="Aucun"/>
          <w:outline w:val="0"/>
          <w:color w:val="000000"/>
          <w:u w:color="000000"/>
          <w:rtl w:val="0"/>
          <w:lang w:val="en-US"/>
          <w14:textFill>
            <w14:solidFill>
              <w14:srgbClr w14:val="000000"/>
            </w14:solidFill>
          </w14:textFill>
        </w:rPr>
        <w:t xml:space="preserve">&amp; Tixier Malicorne, 2013). Finally, as specific palm tree species (such as </w:t>
      </w:r>
      <w:r>
        <w:rPr>
          <w:rStyle w:val="Aucun"/>
          <w:i w:val="1"/>
          <w:iCs w:val="1"/>
          <w:outline w:val="0"/>
          <w:color w:val="000000"/>
          <w:u w:color="000000"/>
          <w:rtl w:val="0"/>
          <w14:textFill>
            <w14:solidFill>
              <w14:srgbClr w14:val="000000"/>
            </w14:solidFill>
          </w14:textFill>
        </w:rPr>
        <w:t>C. humilis</w:t>
      </w:r>
      <w:r>
        <w:rPr>
          <w:rStyle w:val="Aucun"/>
          <w:outline w:val="0"/>
          <w:color w:val="000000"/>
          <w:u w:color="000000"/>
          <w:rtl w:val="0"/>
          <w:lang w:val="en-US"/>
          <w14:textFill>
            <w14:solidFill>
              <w14:srgbClr w14:val="000000"/>
            </w14:solidFill>
          </w14:textFill>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r>
        <w:rPr>
          <w:rStyle w:val="Aucun"/>
          <w:outline w:val="0"/>
          <w:color w:val="000000"/>
          <w:u w:color="000000"/>
          <w:rtl w:val="0"/>
          <w:lang w:val="en-US"/>
          <w14:textFill>
            <w14:solidFill>
              <w14:srgbClr w14:val="000000"/>
            </w14:solidFill>
          </w14:textFill>
        </w:rPr>
        <w:t>  </w:t>
      </w:r>
    </w:p>
    <w:p>
      <w:pPr>
        <w:pStyle w:val="Corps"/>
        <w:spacing w:before="293" w:after="293" w:line="240" w:lineRule="auto"/>
        <w:jc w:val="both"/>
        <w:outlineLvl w:val="3"/>
      </w:pPr>
      <w:r>
        <w:rPr>
          <w:rStyle w:val="Aucun"/>
          <w:b w:val="1"/>
          <w:bCs w:val="1"/>
          <w:outline w:val="0"/>
          <w:color w:val="000000"/>
          <w:u w:color="000000"/>
          <w:rtl w:val="0"/>
          <w14:textFill>
            <w14:solidFill>
              <w14:srgbClr w14:val="000000"/>
            </w14:solidFill>
          </w14:textFill>
        </w:rPr>
        <w:t>Control</w:t>
      </w:r>
    </w:p>
    <w:p>
      <w:pPr>
        <w:pStyle w:val="Corps"/>
        <w:spacing w:before="220" w:after="220" w:line="240" w:lineRule="auto"/>
        <w:jc w:val="both"/>
      </w:pPr>
      <w:r>
        <w:rPr>
          <w:rStyle w:val="Aucun"/>
          <w:outline w:val="0"/>
          <w:color w:val="000000"/>
          <w:u w:color="000000"/>
          <w:rtl w:val="0"/>
          <w:lang w:val="pt-PT"/>
          <w14:textFill>
            <w14:solidFill>
              <w14:srgbClr w14:val="000000"/>
            </w14:solidFill>
          </w14:textFill>
        </w:rPr>
        <w:t xml:space="preserve">As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2017). In such early stages, containment can be achieved by mechanical and management means such as removal and chipping of infested palms which can effectively eliminate larvae (Mu</w:t>
      </w:r>
      <w:r>
        <w:rPr>
          <w:rStyle w:val="Aucun"/>
          <w:outline w:val="0"/>
          <w:color w:val="000000"/>
          <w:u w:color="000000"/>
          <w:rtl w:val="0"/>
          <w:lang w:val="en-US"/>
          <w14:textFill>
            <w14:solidFill>
              <w14:srgbClr w14:val="000000"/>
            </w14:solidFill>
          </w14:textFill>
        </w:rPr>
        <w:t>ñ</w:t>
      </w:r>
      <w:r>
        <w:rPr>
          <w:rStyle w:val="Aucun"/>
          <w:outline w:val="0"/>
          <w:color w:val="000000"/>
          <w:u w:color="000000"/>
          <w:rtl w:val="0"/>
          <w:lang w:val="it-IT"/>
          <w14:textFill>
            <w14:solidFill>
              <w14:srgbClr w14:val="000000"/>
            </w14:solidFill>
          </w14:textFill>
        </w:rPr>
        <w:t>oz-Adalia &amp; Colinas, 2020).</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Even though, natural enemies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have been reported and described within its native range, including both parasitoids and predators (such as ants and birds) (Sarto i Monteys &amp; Aguilar, 2005; Li</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fr-FR"/>
          <w14:textFill>
            <w14:solidFill>
              <w14:srgbClr w14:val="000000"/>
            </w14:solidFill>
          </w14:textFill>
        </w:rPr>
        <w:t xml:space="preserve">gois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2016), very few of them have been tested </w:t>
      </w:r>
      <w:r>
        <w:rPr>
          <w:rStyle w:val="Aucun"/>
          <w:i w:val="1"/>
          <w:iCs w:val="1"/>
          <w:outline w:val="0"/>
          <w:color w:val="000000"/>
          <w:u w:color="000000"/>
          <w:rtl w:val="0"/>
          <w14:textFill>
            <w14:solidFill>
              <w14:srgbClr w14:val="000000"/>
            </w14:solidFill>
          </w14:textFill>
        </w:rPr>
        <w:t>in-situ</w:t>
      </w:r>
      <w:r>
        <w:rPr>
          <w:rStyle w:val="Aucun"/>
          <w:outline w:val="0"/>
          <w:color w:val="000000"/>
          <w:u w:color="000000"/>
          <w:rtl w:val="0"/>
          <w:lang w:val="en-US"/>
          <w14:textFill>
            <w14:solidFill>
              <w14:srgbClr w14:val="000000"/>
            </w14:solidFill>
          </w14:textFill>
        </w:rPr>
        <w:t xml:space="preserve"> to assess their effectiveness. One of the most recent approaches involved </w:t>
      </w:r>
      <w:r>
        <w:rPr>
          <w:rStyle w:val="Aucun"/>
          <w:i w:val="1"/>
          <w:iCs w:val="1"/>
          <w:outline w:val="0"/>
          <w:color w:val="000000"/>
          <w:u w:color="000000"/>
          <w:rtl w:val="0"/>
          <w:lang w:val="nl-NL"/>
          <w14:textFill>
            <w14:solidFill>
              <w14:srgbClr w14:val="000000"/>
            </w14:solidFill>
          </w14:textFill>
        </w:rPr>
        <w:t>Trichogramma</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species, that showed very promising results under laboratory conditions. Nevertheless, prior to a wide-scale application of such an approach, field experiments should be carried out (Ortega-Garcia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2017).</w:t>
      </w:r>
      <w:r>
        <w:rPr>
          <w:rStyle w:val="Aucun"/>
          <w:outline w:val="0"/>
          <w:color w:val="000000"/>
          <w:u w:color="000000"/>
          <w:rtl w:val="0"/>
          <w:lang w:val="en-US"/>
          <w14:textFill>
            <w14:solidFill>
              <w14:srgbClr w14:val="000000"/>
            </w14:solidFill>
          </w14:textFill>
        </w:rPr>
        <w:t> </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Among the various entomopathogens frequently observed in other insect species, viruses and bacteria seem to have minimal if any, impact on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mortality (Ortega-Garcia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2017). On the contrary, entomopathogenic nematodes have shown a much greater potential against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as in addition to the two most commonly genera (</w:t>
      </w:r>
      <w:r>
        <w:rPr>
          <w:rStyle w:val="Aucun"/>
          <w:i w:val="1"/>
          <w:iCs w:val="1"/>
          <w:outline w:val="0"/>
          <w:color w:val="000000"/>
          <w:u w:color="000000"/>
          <w:rtl w:val="0"/>
          <w:lang w:val="nl-NL"/>
          <w14:textFill>
            <w14:solidFill>
              <w14:srgbClr w14:val="000000"/>
            </w14:solidFill>
          </w14:textFill>
        </w:rPr>
        <w:t>Heterorhabditis</w:t>
      </w:r>
      <w:r>
        <w:rPr>
          <w:rStyle w:val="Aucun"/>
          <w:outline w:val="0"/>
          <w:color w:val="000000"/>
          <w:u w:color="000000"/>
          <w:rtl w:val="0"/>
          <w:lang w:val="en-US"/>
          <w14:textFill>
            <w14:solidFill>
              <w14:srgbClr w14:val="000000"/>
            </w14:solidFill>
          </w14:textFill>
        </w:rPr>
        <w:t xml:space="preserve"> and </w:t>
      </w:r>
      <w:r>
        <w:rPr>
          <w:rStyle w:val="Aucun"/>
          <w:i w:val="1"/>
          <w:iCs w:val="1"/>
          <w:outline w:val="0"/>
          <w:color w:val="000000"/>
          <w:u w:color="000000"/>
          <w:rtl w:val="0"/>
          <w:lang w:val="de-DE"/>
          <w14:textFill>
            <w14:solidFill>
              <w14:srgbClr w14:val="000000"/>
            </w14:solidFill>
          </w14:textFill>
        </w:rPr>
        <w:t>Steinernema</w:t>
      </w:r>
      <w:r>
        <w:rPr>
          <w:rStyle w:val="Aucun"/>
          <w:outline w:val="0"/>
          <w:color w:val="000000"/>
          <w:u w:color="000000"/>
          <w:rtl w:val="0"/>
          <w:lang w:val="it-IT"/>
          <w14:textFill>
            <w14:solidFill>
              <w14:srgbClr w14:val="000000"/>
            </w14:solidFill>
          </w14:textFill>
        </w:rPr>
        <w:t xml:space="preserve">) (Nardi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it-IT"/>
          <w14:textFill>
            <w14:solidFill>
              <w14:srgbClr w14:val="000000"/>
            </w14:solidFill>
          </w14:textFill>
        </w:rPr>
        <w:t xml:space="preserve">., 2009; Ricci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2009; P</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 xml:space="preserve">rez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xml:space="preserve">, 2010; Chapin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lang w:val="en-US"/>
          <w14:textFill>
            <w14:solidFill>
              <w14:srgbClr w14:val="000000"/>
            </w14:solidFill>
          </w14:textFill>
        </w:rPr>
        <w:t xml:space="preserve">., 2013), the genus </w:t>
      </w:r>
      <w:r>
        <w:rPr>
          <w:rStyle w:val="Aucun"/>
          <w:i w:val="1"/>
          <w:iCs w:val="1"/>
          <w:outline w:val="0"/>
          <w:color w:val="000000"/>
          <w:u w:color="000000"/>
          <w:rtl w:val="0"/>
          <w:lang w:val="de-DE"/>
          <w14:textFill>
            <w14:solidFill>
              <w14:srgbClr w14:val="000000"/>
            </w14:solidFill>
          </w14:textFill>
        </w:rPr>
        <w:t>Rhabditis</w:t>
      </w:r>
      <w:r>
        <w:rPr>
          <w:rStyle w:val="Aucun"/>
          <w:outline w:val="0"/>
          <w:color w:val="000000"/>
          <w:u w:color="000000"/>
          <w:rtl w:val="0"/>
          <w:lang w:val="en-US"/>
          <w14:textFill>
            <w14:solidFill>
              <w14:srgbClr w14:val="000000"/>
            </w14:solidFill>
          </w14:textFill>
        </w:rPr>
        <w:t xml:space="preserve"> has also been recorded infesting </w:t>
      </w:r>
      <w:r>
        <w:rPr>
          <w:rStyle w:val="Aucun"/>
          <w:i w:val="1"/>
          <w:iCs w:val="1"/>
          <w:outline w:val="0"/>
          <w:color w:val="000000"/>
          <w:u w:color="000000"/>
          <w:rtl w:val="0"/>
          <w:lang w:val="de-DE"/>
          <w14:textFill>
            <w14:solidFill>
              <w14:srgbClr w14:val="000000"/>
            </w14:solidFill>
          </w14:textFill>
        </w:rPr>
        <w:t>P. archon</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(Sarto i Monteys &amp; Aguilar, 2005). In a similar approach, different strains of the entomopathogenic fungus </w:t>
      </w:r>
      <w:r>
        <w:rPr>
          <w:rStyle w:val="Aucun"/>
          <w:i w:val="1"/>
          <w:iCs w:val="1"/>
          <w:outline w:val="0"/>
          <w:color w:val="000000"/>
          <w:u w:color="000000"/>
          <w:rtl w:val="0"/>
          <w:lang w:val="fr-FR"/>
          <w14:textFill>
            <w14:solidFill>
              <w14:srgbClr w14:val="000000"/>
            </w14:solidFill>
          </w14:textFill>
        </w:rPr>
        <w:t>Beauveria bassiana</w:t>
      </w:r>
      <w:r>
        <w:rPr>
          <w:rStyle w:val="Aucun"/>
          <w:outline w:val="0"/>
          <w:color w:val="000000"/>
          <w:u w:color="000000"/>
          <w:rtl w:val="0"/>
          <w:lang w:val="en-US"/>
          <w14:textFill>
            <w14:solidFill>
              <w14:srgbClr w14:val="000000"/>
            </w14:solidFill>
          </w14:textFill>
        </w:rPr>
        <w:t xml:space="preserve"> have been isolated and tested</w:t>
      </w:r>
      <w:r>
        <w:rPr>
          <w:rStyle w:val="Aucun"/>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with success on different stages of the insect (Millet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xml:space="preserve">., 2007; Besse-Millet </w:t>
      </w:r>
      <w:r>
        <w:rPr>
          <w:rStyle w:val="Aucun"/>
          <w:i w:val="1"/>
          <w:iCs w:val="1"/>
          <w:outline w:val="0"/>
          <w:color w:val="000000"/>
          <w:u w:color="000000"/>
          <w:rtl w:val="0"/>
          <w:lang w:val="nl-NL"/>
          <w14:textFill>
            <w14:solidFill>
              <w14:srgbClr w14:val="000000"/>
            </w14:solidFill>
          </w14:textFill>
        </w:rPr>
        <w:t>et al</w:t>
      </w:r>
      <w:r>
        <w:rPr>
          <w:rStyle w:val="Aucun"/>
          <w:outline w:val="0"/>
          <w:color w:val="000000"/>
          <w:u w:color="000000"/>
          <w:rtl w:val="0"/>
          <w14:textFill>
            <w14:solidFill>
              <w14:srgbClr w14:val="000000"/>
            </w14:solidFill>
          </w14:textFill>
        </w:rPr>
        <w:t>., 2008; Decoin, 2010).</w:t>
      </w:r>
    </w:p>
    <w:p>
      <w:pPr>
        <w:pStyle w:val="Corps"/>
        <w:spacing w:before="293" w:after="293" w:line="240" w:lineRule="auto"/>
        <w:jc w:val="both"/>
        <w:outlineLvl w:val="3"/>
      </w:pPr>
      <w:r>
        <w:rPr>
          <w:rStyle w:val="Aucun"/>
          <w:b w:val="1"/>
          <w:bCs w:val="1"/>
          <w:outline w:val="0"/>
          <w:color w:val="000000"/>
          <w:u w:color="000000"/>
          <w:rtl w:val="0"/>
          <w:lang w:val="it-IT"/>
          <w14:textFill>
            <w14:solidFill>
              <w14:srgbClr w14:val="000000"/>
            </w14:solidFill>
          </w14:textFill>
        </w:rPr>
        <w:t>Phytosanitary risk</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Based on Pest Risk Analysis conducted for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posed a significant risk to the Mediterranean region. As ornamental palms are being transported throughout the whole year and they are widely planted as amenity trees in the whole Mediterranean area, the risk of introducing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to other regions with imported palm trees is high. The biological cycle of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adults are strong and efficient flyers, and their natural dispersal ability is high, increases the phytosanitary risk of the species.</w:t>
      </w:r>
      <w:r>
        <w:rPr>
          <w:rStyle w:val="Aucun"/>
          <w:outline w:val="0"/>
          <w:color w:val="000000"/>
          <w:u w:color="000000"/>
          <w:rtl w:val="0"/>
          <w:lang w:val="en-US"/>
          <w14:textFill>
            <w14:solidFill>
              <w14:srgbClr w14:val="000000"/>
            </w14:solidFill>
          </w14:textFill>
        </w:rPr>
        <w:t> </w:t>
      </w:r>
    </w:p>
    <w:p>
      <w:pPr>
        <w:pStyle w:val="Corps"/>
        <w:spacing w:before="300" w:after="150" w:line="240" w:lineRule="auto"/>
        <w:outlineLvl w:val="2"/>
      </w:pPr>
      <w:r>
        <w:rPr>
          <w:rStyle w:val="Aucun"/>
          <w:b w:val="1"/>
          <w:bCs w:val="1"/>
          <w:outline w:val="0"/>
          <w:color w:val="000000"/>
          <w:u w:color="000000"/>
          <w:rtl w:val="0"/>
          <w14:textFill>
            <w14:solidFill>
              <w14:srgbClr w14:val="000000"/>
            </w14:solidFill>
          </w14:textFill>
        </w:rPr>
        <w:t>PHYTOSANITARY MEASURES</w:t>
      </w:r>
    </w:p>
    <w:p>
      <w:pPr>
        <w:pStyle w:val="Corps"/>
        <w:spacing w:before="220" w:after="220" w:line="240" w:lineRule="auto"/>
        <w:jc w:val="both"/>
      </w:pP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is established in parts of the EPPO region and causes damage to many ornamental palm species. In order to limit the spread of </w:t>
      </w:r>
      <w:r>
        <w:rPr>
          <w:rStyle w:val="Aucun"/>
          <w:i w:val="1"/>
          <w:iCs w:val="1"/>
          <w:outline w:val="0"/>
          <w:color w:val="000000"/>
          <w:u w:color="000000"/>
          <w:rtl w:val="0"/>
          <w:lang w:val="de-DE"/>
          <w14:textFill>
            <w14:solidFill>
              <w14:srgbClr w14:val="000000"/>
            </w14:solidFill>
          </w14:textFill>
        </w:rPr>
        <w:t>P. archon</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plants for planting of </w:t>
      </w:r>
      <w:r>
        <w:rPr>
          <w:rStyle w:val="Aucun"/>
          <w:i w:val="1"/>
          <w:iCs w:val="1"/>
          <w:outline w:val="0"/>
          <w:color w:val="000000"/>
          <w:u w:color="000000"/>
          <w:rtl w:val="0"/>
          <w14:textFill>
            <w14:solidFill>
              <w14:srgbClr w14:val="000000"/>
            </w14:solidFill>
          </w14:textFill>
        </w:rPr>
        <w:t>Palmae</w:t>
      </w:r>
      <w:r>
        <w:rPr>
          <w:rStyle w:val="Aucun"/>
          <w:outline w:val="0"/>
          <w:color w:val="000000"/>
          <w:u w:color="000000"/>
          <w:rtl w:val="0"/>
          <w:lang w:val="en-US"/>
          <w14:textFill>
            <w14:solidFill>
              <w14:srgbClr w14:val="000000"/>
            </w14:solidFill>
          </w14:textFill>
        </w:rPr>
        <w:t xml:space="preserve"> should come from countries that are known to be free from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Style w:val="Aucun"/>
          <w:i w:val="1"/>
          <w:iCs w:val="1"/>
          <w:outline w:val="0"/>
          <w:color w:val="000000"/>
          <w:u w:color="000000"/>
          <w:rtl w:val="0"/>
          <w:lang w:val="de-DE"/>
          <w14:textFill>
            <w14:solidFill>
              <w14:srgbClr w14:val="000000"/>
            </w14:solidFill>
          </w14:textFill>
        </w:rPr>
        <w:t>P. archon</w:t>
      </w:r>
      <w:r>
        <w:rPr>
          <w:rStyle w:val="Aucun"/>
          <w:outline w:val="0"/>
          <w:color w:val="000000"/>
          <w:u w:color="000000"/>
          <w:rtl w:val="0"/>
          <w:lang w:val="en-US"/>
          <w14:textFill>
            <w14:solidFill>
              <w14:srgbClr w14:val="000000"/>
            </w14:solidFill>
          </w14:textFill>
        </w:rPr>
        <w:t>, and restrictions are imposed on the movements of plants for planting of several</w:t>
      </w:r>
      <w:r>
        <w:rPr>
          <w:rStyle w:val="Aucun"/>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palm species (species belonging to the genera: </w:t>
      </w:r>
      <w:r>
        <w:rPr>
          <w:rStyle w:val="Aucun"/>
          <w:i w:val="1"/>
          <w:iCs w:val="1"/>
          <w:outline w:val="0"/>
          <w:color w:val="000000"/>
          <w:u w:color="000000"/>
          <w:rtl w:val="0"/>
          <w:lang w:val="en-US"/>
          <w14:textFill>
            <w14:solidFill>
              <w14:srgbClr w14:val="000000"/>
            </w14:solidFill>
          </w14:textFill>
        </w:rPr>
        <w:t>Brahea, Butia, Chamaerops, Jubaea, Livistona, Phoenix, Sabal, Syagrus, Trachycarpus, Trithrinax, Washingtonia</w:t>
      </w:r>
      <w:r>
        <w:rPr>
          <w:rStyle w:val="Aucun"/>
          <w:outline w:val="0"/>
          <w:color w:val="000000"/>
          <w:u w:color="000000"/>
          <w:rtl w:val="0"/>
          <w:lang w:val="en-US"/>
          <w14:textFill>
            <w14:solidFill>
              <w14:srgbClr w14:val="000000"/>
            </w14:solidFill>
          </w14:textFill>
        </w:rPr>
        <w:t xml:space="preserve"> with a stem at the base of over 5 cm).</w:t>
      </w:r>
    </w:p>
    <w:p>
      <w:pPr>
        <w:pStyle w:val="Corps"/>
        <w:spacing w:before="300" w:after="150" w:line="240" w:lineRule="auto"/>
        <w:outlineLvl w:val="2"/>
      </w:pPr>
      <w:r>
        <w:rPr>
          <w:rStyle w:val="Aucun"/>
          <w:b w:val="1"/>
          <w:bCs w:val="1"/>
          <w:outline w:val="0"/>
          <w:color w:val="000000"/>
          <w:u w:color="000000"/>
          <w:rtl w:val="0"/>
          <w:lang w:val="de-DE"/>
          <w14:textFill>
            <w14:solidFill>
              <w14:srgbClr w14:val="000000"/>
            </w14:solidFill>
          </w14:textFill>
        </w:rPr>
        <w:t>REFERENCES</w:t>
      </w:r>
    </w:p>
    <w:p>
      <w:pPr>
        <w:pStyle w:val="Corps"/>
        <w:spacing w:before="220" w:after="220" w:line="240" w:lineRule="auto"/>
      </w:pPr>
      <w:r>
        <w:rPr>
          <w:rStyle w:val="Aucun"/>
          <w:outline w:val="0"/>
          <w:color w:val="000000"/>
          <w:u w:color="000000"/>
          <w:rtl w:val="0"/>
          <w:lang w:val="es-ES_tradnl"/>
          <w14:textFill>
            <w14:solidFill>
              <w14:srgbClr w14:val="000000"/>
            </w14:solidFill>
          </w14:textFill>
        </w:rPr>
        <w:t xml:space="preserve">Agoiz-Bustamante JL (2015) Sobre la presencia de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s-ES_tradnl"/>
          <w14:textFill>
            <w14:solidFill>
              <w14:srgbClr w14:val="000000"/>
            </w14:solidFill>
          </w14:textFill>
        </w:rPr>
        <w:t xml:space="preserve"> (Burmeister, 1880) (Lepidoptera, Castniidar) en el Valle Medio del Ebro. </w:t>
      </w:r>
      <w:r>
        <w:rPr>
          <w:rStyle w:val="Aucun"/>
          <w:i w:val="1"/>
          <w:iCs w:val="1"/>
          <w:outline w:val="0"/>
          <w:color w:val="000000"/>
          <w:u w:color="000000"/>
          <w:rtl w:val="0"/>
          <w:lang w:val="pt-PT"/>
          <w14:textFill>
            <w14:solidFill>
              <w14:srgbClr w14:val="000000"/>
            </w14:solidFill>
          </w14:textFill>
        </w:rPr>
        <w:t>Arquivos Entomol</w:t>
      </w:r>
      <w:r>
        <w:rPr>
          <w:rStyle w:val="Aucun"/>
          <w:i w:val="1"/>
          <w:iCs w:val="1"/>
          <w:outline w:val="0"/>
          <w:color w:val="000000"/>
          <w:u w:color="000000"/>
          <w:rtl w:val="0"/>
          <w:lang w:val="en-US"/>
          <w14:textFill>
            <w14:solidFill>
              <w14:srgbClr w14:val="000000"/>
            </w14:solidFill>
          </w14:textFill>
        </w:rPr>
        <w:t>ó</w:t>
      </w:r>
      <w:r>
        <w:rPr>
          <w:rStyle w:val="Aucun"/>
          <w:i w:val="1"/>
          <w:iCs w:val="1"/>
          <w:outline w:val="0"/>
          <w:color w:val="000000"/>
          <w:u w:color="000000"/>
          <w:rtl w:val="0"/>
          <w:lang w:val="pt-PT"/>
          <w14:textFill>
            <w14:solidFill>
              <w14:srgbClr w14:val="000000"/>
            </w14:solidFill>
          </w14:textFill>
        </w:rPr>
        <w:t>xicos</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14</w:t>
      </w:r>
      <w:r>
        <w:rPr>
          <w:rStyle w:val="Aucun"/>
          <w:outline w:val="0"/>
          <w:color w:val="000000"/>
          <w:u w:color="000000"/>
          <w:rtl w:val="0"/>
          <w14:textFill>
            <w14:solidFill>
              <w14:srgbClr w14:val="000000"/>
            </w14:solidFill>
          </w14:textFill>
        </w:rPr>
        <w:t>, 139-140.</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Aguilar L, Miller JY &amp; Sarto i Monteys V (2001) A new lepidopteran family for the European fauna. </w:t>
      </w:r>
      <w:r>
        <w:rPr>
          <w:rStyle w:val="Aucun"/>
          <w:i w:val="1"/>
          <w:iCs w:val="1"/>
          <w:outline w:val="0"/>
          <w:color w:val="000000"/>
          <w:u w:color="000000"/>
          <w:rtl w:val="0"/>
          <w:lang w:val="it-IT"/>
          <w14:textFill>
            <w14:solidFill>
              <w14:srgbClr w14:val="000000"/>
            </w14:solidFill>
          </w14:textFill>
        </w:rPr>
        <w:t>SHILAP Revista lepidopterologia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29</w:t>
      </w:r>
      <w:r>
        <w:rPr>
          <w:rStyle w:val="Aucun"/>
          <w:b w:val="1"/>
          <w:bCs w:val="1"/>
          <w:outline w:val="0"/>
          <w:color w:val="000000"/>
          <w:u w:color="000000"/>
          <w:rtl w:val="0"/>
          <w:lang w:val="en-US"/>
          <w14:textFill>
            <w14:solidFill>
              <w14:srgbClr w14:val="000000"/>
            </w14:solidFill>
          </w14:textFill>
        </w:rPr>
        <w:t> </w:t>
      </w:r>
      <w:r>
        <w:rPr>
          <w:rStyle w:val="Aucun"/>
          <w:outline w:val="0"/>
          <w:color w:val="000000"/>
          <w:u w:color="000000"/>
          <w:rtl w:val="0"/>
          <w14:textFill>
            <w14:solidFill>
              <w14:srgbClr w14:val="000000"/>
            </w14:solidFill>
          </w14:textFill>
        </w:rPr>
        <w:t xml:space="preserve">(113), 86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14:textFill>
            <w14:solidFill>
              <w14:srgbClr w14:val="000000"/>
            </w14:solidFill>
          </w14:textFill>
        </w:rPr>
        <w:t>87.</w:t>
      </w:r>
    </w:p>
    <w:p>
      <w:pPr>
        <w:pStyle w:val="Corps"/>
        <w:spacing w:before="220" w:after="220" w:line="240" w:lineRule="auto"/>
      </w:pPr>
      <w:r>
        <w:rPr>
          <w:rStyle w:val="Aucun"/>
          <w:outline w:val="0"/>
          <w:color w:val="000000"/>
          <w:u w:color="000000"/>
          <w:rtl w:val="0"/>
          <w14:textFill>
            <w14:solidFill>
              <w14:srgbClr w14:val="000000"/>
            </w14:solidFill>
          </w14:textFill>
        </w:rPr>
        <w:t>Andr</w:t>
      </w:r>
      <w:r>
        <w:rPr>
          <w:rStyle w:val="Aucun"/>
          <w:outline w:val="0"/>
          <w:color w:val="000000"/>
          <w:u w:color="000000"/>
          <w:rtl w:val="0"/>
          <w:lang w:val="en-US"/>
          <w14:textFill>
            <w14:solidFill>
              <w14:srgbClr w14:val="000000"/>
            </w14:solidFill>
          </w14:textFill>
        </w:rPr>
        <w:t xml:space="preserve">é </w:t>
      </w:r>
      <w:r>
        <w:rPr>
          <w:rStyle w:val="Aucun"/>
          <w:outline w:val="0"/>
          <w:color w:val="000000"/>
          <w:u w:color="000000"/>
          <w:rtl w:val="0"/>
          <w:lang w:val="fr-FR"/>
          <w14:textFill>
            <w14:solidFill>
              <w14:srgbClr w14:val="000000"/>
            </w14:solidFill>
          </w14:textFill>
        </w:rPr>
        <w:t>N &amp; Tixier Malicorne P (2013) Le papillon palmivore en Languedoc-Roussillon: son impact, ses cons</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fr-FR"/>
          <w14:textFill>
            <w14:solidFill>
              <w14:srgbClr w14:val="000000"/>
            </w14:solidFill>
          </w14:textFill>
        </w:rPr>
        <w:t>quences et les plans d</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lang w:val="fr-FR"/>
          <w14:textFill>
            <w14:solidFill>
              <w14:srgbClr w14:val="000000"/>
            </w14:solidFill>
          </w14:textFill>
        </w:rPr>
        <w:t>action envisag</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s. Proceedings of the 3rd Conference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on Maintenance of Amenities Area. Toulouse (FR). 13 pp.</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Besse-Millet S, Bonhomme A &amp; Panchaud K (2008) Efficacy of a </w:t>
      </w:r>
      <w:r>
        <w:rPr>
          <w:rStyle w:val="Aucun"/>
          <w:i w:val="1"/>
          <w:iCs w:val="1"/>
          <w:outline w:val="0"/>
          <w:color w:val="000000"/>
          <w:u w:color="000000"/>
          <w:rtl w:val="0"/>
          <w:lang w:val="fr-FR"/>
          <w14:textFill>
            <w14:solidFill>
              <w14:srgbClr w14:val="000000"/>
            </w14:solidFill>
          </w14:textFill>
        </w:rPr>
        <w:t>Beauveria bassiana</w:t>
      </w:r>
      <w:r>
        <w:rPr>
          <w:rStyle w:val="Aucun"/>
          <w:outline w:val="0"/>
          <w:color w:val="000000"/>
          <w:u w:color="000000"/>
          <w:rtl w:val="0"/>
          <w:lang w:val="en-US"/>
          <w14:textFill>
            <w14:solidFill>
              <w14:srgbClr w14:val="000000"/>
            </w14:solidFill>
          </w14:textFill>
        </w:rPr>
        <w:t xml:space="preserve"> (Vuillemin) strain against the castniid palm borer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(Burmeister, 1880) under laboratory and natural condition. </w:t>
      </w:r>
      <w:r>
        <w:rPr>
          <w:rStyle w:val="Aucun"/>
          <w:i w:val="1"/>
          <w:iCs w:val="1"/>
          <w:outline w:val="0"/>
          <w:color w:val="000000"/>
          <w:u w:color="000000"/>
          <w:rtl w:val="0"/>
          <w:lang w:val="en-US"/>
          <w14:textFill>
            <w14:solidFill>
              <w14:srgbClr w14:val="000000"/>
            </w14:solidFill>
          </w14:textFill>
        </w:rPr>
        <w:t>From laboratory to Field: Key points</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31</w:t>
      </w:r>
      <w:r>
        <w:rPr>
          <w:rStyle w:val="Aucun"/>
          <w:outline w:val="0"/>
          <w:color w:val="000000"/>
          <w:u w:color="000000"/>
          <w:rtl w:val="0"/>
          <w14:textFill>
            <w14:solidFill>
              <w14:srgbClr w14:val="000000"/>
            </w14:solidFill>
          </w14:textFill>
        </w:rPr>
        <w:t>, 216-219.</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s-ES_tradnl"/>
          <w14:textFill>
            <w14:solidFill>
              <w14:srgbClr w14:val="000000"/>
            </w14:solidFill>
          </w14:textFill>
        </w:rPr>
        <w:t xml:space="preserve">Bourquin F (1933) Notas biologicas de la </w:t>
      </w:r>
      <w:r>
        <w:rPr>
          <w:rStyle w:val="Aucun"/>
          <w:i w:val="1"/>
          <w:iCs w:val="1"/>
          <w:outline w:val="0"/>
          <w:color w:val="000000"/>
          <w:u w:color="000000"/>
          <w:rtl w:val="0"/>
          <w14:textFill>
            <w14:solidFill>
              <w14:srgbClr w14:val="000000"/>
            </w14:solidFill>
          </w14:textFill>
        </w:rPr>
        <w:t>Castnia archon</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s-ES_tradnl"/>
          <w14:textFill>
            <w14:solidFill>
              <w14:srgbClr w14:val="000000"/>
            </w14:solidFill>
          </w14:textFill>
        </w:rPr>
        <w:t>Revista de la Sociedad Entomologica Argentina</w:t>
      </w:r>
      <w:r>
        <w:rPr>
          <w:rStyle w:val="Aucun"/>
          <w:outline w:val="0"/>
          <w:color w:val="000000"/>
          <w:u w:color="000000"/>
          <w:rtl w:val="0"/>
          <w14:textFill>
            <w14:solidFill>
              <w14:srgbClr w14:val="000000"/>
            </w14:solidFill>
          </w14:textFill>
        </w:rPr>
        <w:t xml:space="preserve"> 24, 295.</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CABI (CAB International) (2014) Crop Protection Compendium. </w:t>
      </w:r>
      <w:r>
        <w:rPr>
          <w:rStyle w:val="Aucun"/>
          <w:outline w:val="0"/>
          <w:color w:val="000000"/>
          <w:u w:color="000000"/>
          <w:rtl w:val="0"/>
          <w:lang w:val="en-US"/>
          <w14:textFill>
            <w14:solidFill>
              <w14:srgbClr w14:val="000000"/>
            </w14:solidFill>
          </w14:textFill>
        </w:rPr>
        <w:t> </w:t>
      </w:r>
      <w:r>
        <w:rPr>
          <w:rStyle w:val="Aucun"/>
          <w:outline w:val="0"/>
          <w:color w:val="000000"/>
          <w:u w:color="000000"/>
          <w:rtl w:val="0"/>
          <w14:textFill>
            <w14:solidFill>
              <w14:srgbClr w14:val="000000"/>
            </w14:solidFill>
          </w14:textFill>
        </w:rPr>
        <w:t xml:space="preserve">Datasheet on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(date of report: 16 May 2014)</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Chapin E, Drescher J, Reynaud P &amp; Pionnat S (2002) An unsuspected pyralid discovered on the Canaries palm. </w:t>
      </w:r>
      <w:r>
        <w:rPr>
          <w:rStyle w:val="Aucun"/>
          <w:i w:val="1"/>
          <w:iCs w:val="1"/>
          <w:outline w:val="0"/>
          <w:color w:val="000000"/>
          <w:u w:color="000000"/>
          <w:rtl w:val="0"/>
          <w:lang w:val="it-IT"/>
          <w14:textFill>
            <w14:solidFill>
              <w14:srgbClr w14:val="000000"/>
            </w14:solidFill>
          </w14:textFill>
        </w:rPr>
        <w:t>PHM Revue Horticole</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438</w:t>
      </w:r>
      <w:r>
        <w:rPr>
          <w:rStyle w:val="Aucun"/>
          <w:outline w:val="0"/>
          <w:color w:val="000000"/>
          <w:u w:color="000000"/>
          <w:rtl w:val="0"/>
          <w14:textFill>
            <w14:solidFill>
              <w14:srgbClr w14:val="000000"/>
            </w14:solidFill>
          </w14:textFill>
        </w:rPr>
        <w:t>, 44</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47.</w:t>
      </w:r>
    </w:p>
    <w:p>
      <w:pPr>
        <w:pStyle w:val="Corps"/>
        <w:spacing w:before="220" w:after="220" w:line="240" w:lineRule="auto"/>
      </w:pPr>
      <w:r>
        <w:rPr>
          <w:rStyle w:val="Aucun"/>
          <w:outline w:val="0"/>
          <w:color w:val="000000"/>
          <w:u w:color="000000"/>
          <w:rtl w:val="0"/>
          <w:lang w:val="fr-FR"/>
          <w14:textFill>
            <w14:solidFill>
              <w14:srgbClr w14:val="000000"/>
            </w14:solidFill>
          </w14:textFill>
        </w:rPr>
        <w:t>Chapin E, Panchaud K, Andr</w:t>
      </w:r>
      <w:r>
        <w:rPr>
          <w:rStyle w:val="Aucun"/>
          <w:outline w:val="0"/>
          <w:color w:val="000000"/>
          <w:u w:color="000000"/>
          <w:rtl w:val="0"/>
          <w:lang w:val="en-US"/>
          <w14:textFill>
            <w14:solidFill>
              <w14:srgbClr w14:val="000000"/>
            </w14:solidFill>
          </w14:textFill>
        </w:rPr>
        <w:t xml:space="preserve">é </w:t>
      </w:r>
      <w:r>
        <w:rPr>
          <w:rStyle w:val="Aucun"/>
          <w:outline w:val="0"/>
          <w:color w:val="000000"/>
          <w:u w:color="000000"/>
          <w:rtl w:val="0"/>
          <w14:textFill>
            <w14:solidFill>
              <w14:srgbClr w14:val="000000"/>
            </w14:solidFill>
          </w14:textFill>
        </w:rPr>
        <w:t>N, Gauthier B &amp; Grandin M (2013) Synth</w:t>
      </w:r>
      <w:r>
        <w:rPr>
          <w:rStyle w:val="Aucun"/>
          <w:outline w:val="0"/>
          <w:color w:val="000000"/>
          <w:u w:color="000000"/>
          <w:rtl w:val="0"/>
          <w:lang w:val="en-US"/>
          <w14:textFill>
            <w14:solidFill>
              <w14:srgbClr w14:val="000000"/>
            </w14:solidFill>
          </w14:textFill>
        </w:rPr>
        <w:t>è</w:t>
      </w:r>
      <w:r>
        <w:rPr>
          <w:rStyle w:val="Aucun"/>
          <w:outline w:val="0"/>
          <w:color w:val="000000"/>
          <w:u w:color="000000"/>
          <w:rtl w:val="0"/>
          <w:lang w:val="it-IT"/>
          <w14:textFill>
            <w14:solidFill>
              <w14:srgbClr w14:val="000000"/>
            </w14:solidFill>
          </w14:textFill>
        </w:rPr>
        <w:t>se possibilit</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fr-FR"/>
          <w14:textFill>
            <w14:solidFill>
              <w14:srgbClr w14:val="000000"/>
            </w14:solidFill>
          </w14:textFill>
        </w:rPr>
        <w:t xml:space="preserve">s de lutte chimique et biologique contre le papillon palmivore,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modalit</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fr-FR"/>
          <w14:textFill>
            <w14:solidFill>
              <w14:srgbClr w14:val="000000"/>
            </w14:solidFill>
          </w14:textFill>
        </w:rPr>
        <w:t>s de mise en oeuvre et efficacit</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Proceedings of AFPP: Colloque M</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lang w:val="it-IT"/>
          <w14:textFill>
            <w14:solidFill>
              <w14:srgbClr w14:val="000000"/>
            </w14:solidFill>
          </w14:textFill>
        </w:rPr>
        <w:t>diterran</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lang w:val="fr-FR"/>
          <w14:textFill>
            <w14:solidFill>
              <w14:srgbClr w14:val="000000"/>
            </w14:solidFill>
          </w14:textFill>
        </w:rPr>
        <w:t>en des palmiers</w:t>
      </w:r>
      <w:r>
        <w:rPr>
          <w:rStyle w:val="Aucun"/>
          <w:outline w:val="0"/>
          <w:color w:val="000000"/>
          <w:u w:color="000000"/>
          <w:rtl w:val="0"/>
          <w:lang w:val="de-DE"/>
          <w14:textFill>
            <w14:solidFill>
              <w14:srgbClr w14:val="000000"/>
            </w14:solidFill>
          </w14:textFill>
        </w:rPr>
        <w:t>. Nice (FR), 23.</w:t>
      </w:r>
    </w:p>
    <w:p>
      <w:pPr>
        <w:pStyle w:val="Corps"/>
        <w:spacing w:before="220" w:after="220" w:line="240" w:lineRule="auto"/>
      </w:pPr>
      <w:r>
        <w:rPr>
          <w:rStyle w:val="Aucun"/>
          <w:outline w:val="0"/>
          <w:color w:val="000000"/>
          <w:u w:color="000000"/>
          <w:rtl w:val="0"/>
          <w:lang w:val="es-ES_tradnl"/>
          <w14:textFill>
            <w14:solidFill>
              <w14:srgbClr w14:val="000000"/>
            </w14:solidFill>
          </w14:textFill>
        </w:rPr>
        <w:t>Closa S, N</w:t>
      </w:r>
      <w:r>
        <w:rPr>
          <w:rStyle w:val="Aucun"/>
          <w:outline w:val="0"/>
          <w:color w:val="000000"/>
          <w:u w:color="000000"/>
          <w:rtl w:val="0"/>
          <w:lang w:val="en-US"/>
          <w14:textFill>
            <w14:solidFill>
              <w14:srgbClr w14:val="000000"/>
            </w14:solidFill>
          </w14:textFill>
        </w:rPr>
        <w:t>úñ</w:t>
      </w:r>
      <w:r>
        <w:rPr>
          <w:rStyle w:val="Aucun"/>
          <w:outline w:val="0"/>
          <w:color w:val="000000"/>
          <w:u w:color="000000"/>
          <w:rtl w:val="0"/>
          <w:lang w:val="es-ES_tradnl"/>
          <w14:textFill>
            <w14:solidFill>
              <w14:srgbClr w14:val="000000"/>
            </w14:solidFill>
          </w14:textFill>
        </w:rPr>
        <w:t>ez L, Gallego D, Traveset A, Alomar D &amp; Lazaro A (2017) Dificultades en el control del insecto lepid</w:t>
      </w:r>
      <w:r>
        <w:rPr>
          <w:rStyle w:val="Aucun"/>
          <w:outline w:val="0"/>
          <w:color w:val="000000"/>
          <w:u w:color="000000"/>
          <w:rtl w:val="0"/>
          <w:lang w:val="en-US"/>
          <w14:textFill>
            <w14:solidFill>
              <w14:srgbClr w14:val="000000"/>
            </w14:solidFill>
          </w14:textFill>
        </w:rPr>
        <w:t>ó</w:t>
      </w:r>
      <w:r>
        <w:rPr>
          <w:rStyle w:val="Aucun"/>
          <w:outline w:val="0"/>
          <w:color w:val="000000"/>
          <w:u w:color="000000"/>
          <w:rtl w:val="0"/>
          <w:lang w:val="es-ES_tradnl"/>
          <w14:textFill>
            <w14:solidFill>
              <w14:srgbClr w14:val="000000"/>
            </w14:solidFill>
          </w14:textFill>
        </w:rPr>
        <w:t xml:space="preserve">ptero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s-ES_tradnl"/>
          <w14:textFill>
            <w14:solidFill>
              <w14:srgbClr w14:val="000000"/>
            </w14:solidFill>
          </w14:textFill>
        </w:rPr>
        <w:t xml:space="preserve"> (Bursmeister, 1880) (Lepidoptera, Castniidae) sobre los palmitos (</w:t>
      </w:r>
      <w:r>
        <w:rPr>
          <w:rStyle w:val="Aucun"/>
          <w:i w:val="1"/>
          <w:iCs w:val="1"/>
          <w:outline w:val="0"/>
          <w:color w:val="000000"/>
          <w:u w:color="000000"/>
          <w:rtl w:val="0"/>
          <w14:textFill>
            <w14:solidFill>
              <w14:srgbClr w14:val="000000"/>
            </w14:solidFill>
          </w14:textFill>
        </w:rPr>
        <w:t>Chamaerops humilis</w:t>
      </w:r>
      <w:r>
        <w:rPr>
          <w:rStyle w:val="Aucun"/>
          <w:outline w:val="0"/>
          <w:color w:val="000000"/>
          <w:u w:color="000000"/>
          <w:rtl w:val="0"/>
          <w:lang w:val="es-ES_tradnl"/>
          <w14:textFill>
            <w14:solidFill>
              <w14:srgbClr w14:val="000000"/>
            </w14:solidFill>
          </w14:textFill>
        </w:rPr>
        <w:t xml:space="preserve">) en las islas baleares. </w:t>
      </w:r>
      <w:r>
        <w:rPr>
          <w:rStyle w:val="Aucun"/>
          <w:i w:val="1"/>
          <w:iCs w:val="1"/>
          <w:outline w:val="0"/>
          <w:color w:val="000000"/>
          <w:u w:color="000000"/>
          <w:rtl w:val="0"/>
          <w:lang w:val="en-US"/>
          <w14:textFill>
            <w14:solidFill>
              <w14:srgbClr w14:val="000000"/>
            </w14:solidFill>
          </w14:textFill>
        </w:rPr>
        <w:t>Proceedings of 7</w:t>
      </w:r>
      <w:r>
        <w:rPr>
          <w:rStyle w:val="Aucun"/>
          <w:i w:val="1"/>
          <w:iCs w:val="1"/>
          <w:outline w:val="0"/>
          <w:color w:val="000000"/>
          <w:u w:color="000000"/>
          <w:rtl w:val="0"/>
          <w:lang w:val="en-US"/>
          <w14:textFill>
            <w14:solidFill>
              <w14:srgbClr w14:val="000000"/>
            </w14:solidFill>
          </w14:textFill>
        </w:rPr>
        <w:t xml:space="preserve">º </w:t>
      </w:r>
      <w:r>
        <w:rPr>
          <w:rStyle w:val="Aucun"/>
          <w:i w:val="1"/>
          <w:iCs w:val="1"/>
          <w:outline w:val="0"/>
          <w:color w:val="000000"/>
          <w:u w:color="000000"/>
          <w:rtl w:val="0"/>
          <w:lang w:val="es-ES_tradnl"/>
          <w14:textFill>
            <w14:solidFill>
              <w14:srgbClr w14:val="000000"/>
            </w14:solidFill>
          </w14:textFill>
        </w:rPr>
        <w:t>Congreso Forestal Espa</w:t>
      </w:r>
      <w:r>
        <w:rPr>
          <w:rStyle w:val="Aucun"/>
          <w:i w:val="1"/>
          <w:iCs w:val="1"/>
          <w:outline w:val="0"/>
          <w:color w:val="000000"/>
          <w:u w:color="000000"/>
          <w:rtl w:val="0"/>
          <w:lang w:val="en-US"/>
          <w14:textFill>
            <w14:solidFill>
              <w14:srgbClr w14:val="000000"/>
            </w14:solidFill>
          </w14:textFill>
        </w:rPr>
        <w:t>ñ</w:t>
      </w:r>
      <w:r>
        <w:rPr>
          <w:rStyle w:val="Aucun"/>
          <w:i w:val="1"/>
          <w:iCs w:val="1"/>
          <w:outline w:val="0"/>
          <w:color w:val="000000"/>
          <w:u w:color="000000"/>
          <w:rtl w:val="0"/>
          <w14:textFill>
            <w14:solidFill>
              <w14:srgbClr w14:val="000000"/>
            </w14:solidFill>
          </w14:textFill>
        </w:rPr>
        <w:t>ol.</w:t>
      </w:r>
      <w:r>
        <w:rPr>
          <w:rStyle w:val="Aucun"/>
          <w:outline w:val="0"/>
          <w:color w:val="000000"/>
          <w:u w:color="000000"/>
          <w:rtl w:val="0"/>
          <w:lang w:val="es-ES_tradnl"/>
          <w14:textFill>
            <w14:solidFill>
              <w14:srgbClr w14:val="000000"/>
            </w14:solidFill>
          </w14:textFill>
        </w:rPr>
        <w:t xml:space="preserve"> Plasencia (SP).</w:t>
      </w:r>
    </w:p>
    <w:p>
      <w:pPr>
        <w:pStyle w:val="Corps"/>
        <w:spacing w:before="220" w:after="220" w:line="240" w:lineRule="auto"/>
      </w:pPr>
      <w:r>
        <w:rPr>
          <w:rStyle w:val="Aucun"/>
          <w:outline w:val="0"/>
          <w:color w:val="000000"/>
          <w:u w:color="000000"/>
          <w:rtl w:val="0"/>
          <w:lang w:val="it-IT"/>
          <w14:textFill>
            <w14:solidFill>
              <w14:srgbClr w14:val="000000"/>
            </w14:solidFill>
          </w14:textFill>
        </w:rPr>
        <w:t>Colazza S, Privitera S, Campo G, Peri E &amp; Riolo P (2005)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(Lepidoptera: Castniidae) a new record for Sicily.] </w:t>
      </w:r>
      <w:r>
        <w:rPr>
          <w:rStyle w:val="Aucun"/>
          <w:i w:val="1"/>
          <w:iCs w:val="1"/>
          <w:outline w:val="0"/>
          <w:color w:val="000000"/>
          <w:u w:color="000000"/>
          <w:rtl w:val="0"/>
          <w:lang w:val="it-IT"/>
          <w14:textFill>
            <w14:solidFill>
              <w14:srgbClr w14:val="000000"/>
            </w14:solidFill>
          </w14:textFill>
        </w:rPr>
        <w:t>Informatore Fitopatologico</w:t>
      </w:r>
      <w:r>
        <w:rPr>
          <w:rStyle w:val="Aucun"/>
          <w:b w:val="1"/>
          <w:bCs w:val="1"/>
          <w:outline w:val="0"/>
          <w:color w:val="000000"/>
          <w:u w:color="000000"/>
          <w:rtl w:val="0"/>
          <w:lang w:val="en-US"/>
          <w14:textFill>
            <w14:solidFill>
              <w14:srgbClr w14:val="000000"/>
            </w14:solidFill>
          </w14:textFill>
        </w:rPr>
        <w:t> </w:t>
      </w:r>
      <w:r>
        <w:rPr>
          <w:rStyle w:val="Aucun"/>
          <w:b w:val="1"/>
          <w:bCs w:val="1"/>
          <w:outline w:val="0"/>
          <w:color w:val="000000"/>
          <w:u w:color="000000"/>
          <w:rtl w:val="0"/>
          <w14:textFill>
            <w14:solidFill>
              <w14:srgbClr w14:val="000000"/>
            </w14:solidFill>
          </w14:textFill>
        </w:rPr>
        <w:t>5</w:t>
      </w:r>
      <w:r>
        <w:rPr>
          <w:rStyle w:val="Aucun"/>
          <w:outline w:val="0"/>
          <w:color w:val="000000"/>
          <w:u w:color="000000"/>
          <w:rtl w:val="0"/>
          <w14:textFill>
            <w14:solidFill>
              <w14:srgbClr w14:val="000000"/>
            </w14:solidFill>
          </w14:textFill>
        </w:rPr>
        <w:t>, 56</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57.</w:t>
      </w:r>
      <w:r>
        <w:rPr>
          <w:rStyle w:val="Aucun"/>
          <w:outline w:val="0"/>
          <w:color w:val="000000"/>
          <w:u w:color="000000"/>
          <w:rtl w:val="0"/>
          <w:lang w:val="en-US"/>
          <w14:textFill>
            <w14:solidFill>
              <w14:srgbClr w14:val="000000"/>
            </w14:solidFill>
          </w14:textFill>
        </w:rPr>
        <w:t> </w:t>
      </w:r>
      <w:r>
        <w:rPr>
          <w:rStyle w:val="Aucun"/>
          <w:outline w:val="0"/>
          <w:color w:val="000000"/>
          <w:u w:color="000000"/>
          <w:rtl w:val="0"/>
          <w:lang w:val="it-IT"/>
          <w14:textFill>
            <w14:solidFill>
              <w14:srgbClr w14:val="000000"/>
            </w14:solidFill>
          </w14:textFill>
        </w:rPr>
        <w:t>[in Italian]</w:t>
      </w:r>
    </w:p>
    <w:p>
      <w:pPr>
        <w:pStyle w:val="Corps"/>
        <w:spacing w:before="220" w:after="220" w:line="240" w:lineRule="auto"/>
      </w:pPr>
      <w:r>
        <w:rPr>
          <w:rStyle w:val="Aucun"/>
          <w:outline w:val="0"/>
          <w:color w:val="000000"/>
          <w:u w:color="000000"/>
          <w:rtl w:val="0"/>
          <w:lang w:val="fr-FR"/>
          <w14:textFill>
            <w14:solidFill>
              <w14:srgbClr w14:val="000000"/>
            </w14:solidFill>
          </w14:textFill>
        </w:rPr>
        <w:t>Decoin M (2010) Palmiers, les deux politiques contre le papillion palmivore et le charan</w:t>
      </w:r>
      <w:r>
        <w:rPr>
          <w:rStyle w:val="Aucun"/>
          <w:outline w:val="0"/>
          <w:color w:val="000000"/>
          <w:u w:color="000000"/>
          <w:rtl w:val="0"/>
          <w:lang w:val="en-US"/>
          <w14:textFill>
            <w14:solidFill>
              <w14:srgbClr w14:val="000000"/>
            </w14:solidFill>
          </w14:textFill>
        </w:rPr>
        <w:t>ç</w:t>
      </w:r>
      <w:r>
        <w:rPr>
          <w:rStyle w:val="Aucun"/>
          <w:outline w:val="0"/>
          <w:color w:val="000000"/>
          <w:u w:color="000000"/>
          <w:rtl w:val="0"/>
          <w:lang w:val="en-US"/>
          <w14:textFill>
            <w14:solidFill>
              <w14:srgbClr w14:val="000000"/>
            </w14:solidFill>
          </w14:textFill>
        </w:rPr>
        <w:t xml:space="preserve">on rouge. </w:t>
      </w:r>
      <w:r>
        <w:rPr>
          <w:rStyle w:val="Aucun"/>
          <w:i w:val="1"/>
          <w:iCs w:val="1"/>
          <w:outline w:val="0"/>
          <w:color w:val="000000"/>
          <w:u w:color="000000"/>
          <w:rtl w:val="0"/>
          <w14:textFill>
            <w14:solidFill>
              <w14:srgbClr w14:val="000000"/>
            </w14:solidFill>
          </w14:textFill>
        </w:rPr>
        <w:t>Phytoma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637</w:t>
      </w:r>
      <w:r>
        <w:rPr>
          <w:rStyle w:val="Aucun"/>
          <w:outline w:val="0"/>
          <w:color w:val="000000"/>
          <w:u w:color="000000"/>
          <w:rtl w:val="0"/>
          <w14:textFill>
            <w14:solidFill>
              <w14:srgbClr w14:val="000000"/>
            </w14:solidFill>
          </w14:textFill>
        </w:rPr>
        <w:t>, 22-23.</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Delle-Vedove R, Beaudoin-Ollivier L, Hossaert-McKey &amp; Fr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rot B (2012) Reproductive biology of the palm borer,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(Lepidoptera: Castniidae). European </w:t>
      </w:r>
      <w:r>
        <w:rPr>
          <w:rStyle w:val="Aucun"/>
          <w:i w:val="1"/>
          <w:iCs w:val="1"/>
          <w:outline w:val="0"/>
          <w:color w:val="000000"/>
          <w:u w:color="000000"/>
          <w:rtl w:val="0"/>
          <w:lang w:val="en-US"/>
          <w14:textFill>
            <w14:solidFill>
              <w14:srgbClr w14:val="000000"/>
            </w14:solidFill>
          </w14:textFill>
        </w:rPr>
        <w:t>Journal of Entomology</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109</w:t>
      </w:r>
      <w:r>
        <w:rPr>
          <w:rStyle w:val="Aucun"/>
          <w:outline w:val="0"/>
          <w:color w:val="000000"/>
          <w:u w:color="000000"/>
          <w:rtl w:val="0"/>
          <w14:textFill>
            <w14:solidFill>
              <w14:srgbClr w14:val="000000"/>
            </w14:solidFill>
          </w14:textFill>
        </w:rPr>
        <w:t>, 289-292.</w:t>
      </w:r>
    </w:p>
    <w:p>
      <w:pPr>
        <w:pStyle w:val="Corps"/>
        <w:spacing w:before="220" w:after="220" w:line="240" w:lineRule="auto"/>
      </w:pPr>
      <w:r>
        <w:rPr>
          <w:rStyle w:val="Aucun"/>
          <w:outline w:val="0"/>
          <w:color w:val="000000"/>
          <w:u w:color="000000"/>
          <w:rtl w:val="0"/>
          <w:lang w:val="de-DE"/>
          <w14:textFill>
            <w14:solidFill>
              <w14:srgbClr w14:val="000000"/>
            </w14:solidFill>
          </w14:textFill>
        </w:rPr>
        <w:t>Delle-Vedove R, Fr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rot B, Hosaert-McKey M &amp; Beaudoin-Ollivier L (2014) Courtship behavior of the castniid palm borer,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potential role of male scents and visual cues in a day-flying moth. </w:t>
      </w:r>
      <w:r>
        <w:rPr>
          <w:rStyle w:val="Aucun"/>
          <w:i w:val="1"/>
          <w:iCs w:val="1"/>
          <w:outline w:val="0"/>
          <w:color w:val="000000"/>
          <w:u w:color="000000"/>
          <w:rtl w:val="0"/>
          <w:lang w:val="en-US"/>
          <w14:textFill>
            <w14:solidFill>
              <w14:srgbClr w14:val="000000"/>
            </w14:solidFill>
          </w14:textFill>
        </w:rPr>
        <w:t>Journal of Insect Science</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14</w:t>
      </w:r>
      <w:r>
        <w:rPr>
          <w:rStyle w:val="Aucun"/>
          <w:outline w:val="0"/>
          <w:color w:val="000000"/>
          <w:u w:color="000000"/>
          <w:rtl w:val="0"/>
          <w14:textFill>
            <w14:solidFill>
              <w14:srgbClr w14:val="000000"/>
            </w14:solidFill>
          </w14:textFill>
        </w:rPr>
        <w:t>, 52.</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fr-FR"/>
          <w14:textFill>
            <w14:solidFill>
              <w14:srgbClr w14:val="000000"/>
            </w14:solidFill>
          </w14:textFill>
        </w:rPr>
        <w:t xml:space="preserve">Drescher J &amp; Dufay A (2001) Un nouveau ravageur des palmiers dans le sud de la France. </w:t>
      </w:r>
      <w:r>
        <w:rPr>
          <w:rStyle w:val="Aucun"/>
          <w:i w:val="1"/>
          <w:iCs w:val="1"/>
          <w:outline w:val="0"/>
          <w:color w:val="000000"/>
          <w:u w:color="000000"/>
          <w:rtl w:val="0"/>
          <w:lang w:val="it-IT"/>
          <w14:textFill>
            <w14:solidFill>
              <w14:srgbClr w14:val="000000"/>
            </w14:solidFill>
          </w14:textFill>
        </w:rPr>
        <w:t>PHM Revue Horticole</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429</w:t>
      </w:r>
      <w:r>
        <w:rPr>
          <w:rStyle w:val="Aucun"/>
          <w:outline w:val="0"/>
          <w:color w:val="000000"/>
          <w:u w:color="000000"/>
          <w:rtl w:val="0"/>
          <w14:textFill>
            <w14:solidFill>
              <w14:srgbClr w14:val="000000"/>
            </w14:solidFill>
          </w14:textFill>
        </w:rPr>
        <w:t>, 48-50.</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Drescher J &amp; Dufay A (2002) Importation of mature palms: a threat to native and exotic palms in Mediterranean countries? </w:t>
      </w:r>
      <w:r>
        <w:rPr>
          <w:rStyle w:val="Aucun"/>
          <w:i w:val="1"/>
          <w:iCs w:val="1"/>
          <w:outline w:val="0"/>
          <w:color w:val="000000"/>
          <w:u w:color="000000"/>
          <w:rtl w:val="0"/>
          <w14:textFill>
            <w14:solidFill>
              <w14:srgbClr w14:val="000000"/>
            </w14:solidFill>
          </w14:textFill>
        </w:rPr>
        <w:t>Palms</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lang w:val="en-US"/>
          <w14:textFill>
            <w14:solidFill>
              <w14:srgbClr w14:val="000000"/>
            </w14:solidFill>
          </w14:textFill>
        </w:rPr>
        <w:t>(formerly Principes), Journal of the International Palm Society</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46</w:t>
      </w:r>
      <w:r>
        <w:rPr>
          <w:rStyle w:val="Aucun"/>
          <w:outline w:val="0"/>
          <w:color w:val="000000"/>
          <w:u w:color="000000"/>
          <w:rtl w:val="0"/>
          <w14:textFill>
            <w14:solidFill>
              <w14:srgbClr w14:val="000000"/>
            </w14:solidFill>
          </w14:textFill>
        </w:rPr>
        <w:t>(4), 179</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184.</w:t>
      </w:r>
    </w:p>
    <w:p>
      <w:pPr>
        <w:pStyle w:val="Corps"/>
        <w:spacing w:before="220" w:after="220" w:line="240" w:lineRule="auto"/>
      </w:pPr>
      <w:r>
        <w:rPr>
          <w:rStyle w:val="Aucun"/>
          <w:outline w:val="0"/>
          <w:color w:val="000000"/>
          <w:u w:color="000000"/>
          <w:rtl w:val="0"/>
          <w:lang w:val="de-DE"/>
          <w14:textFill>
            <w14:solidFill>
              <w14:srgbClr w14:val="000000"/>
            </w14:solidFill>
          </w14:textFill>
        </w:rPr>
        <w:t xml:space="preserve">Drescher J &amp; Jaubert R (2003)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fr-FR"/>
          <w14:textFill>
            <w14:solidFill>
              <w14:srgbClr w14:val="000000"/>
            </w14:solidFill>
          </w14:textFill>
        </w:rPr>
        <w:t xml:space="preserve"> continue sa progression. </w:t>
      </w:r>
      <w:r>
        <w:rPr>
          <w:rStyle w:val="Aucun"/>
          <w:i w:val="1"/>
          <w:iCs w:val="1"/>
          <w:outline w:val="0"/>
          <w:color w:val="000000"/>
          <w:u w:color="000000"/>
          <w:rtl w:val="0"/>
          <w:lang w:val="it-IT"/>
          <w14:textFill>
            <w14:solidFill>
              <w14:srgbClr w14:val="000000"/>
            </w14:solidFill>
          </w14:textFill>
        </w:rPr>
        <w:t>PHM Revue Horticole</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445</w:t>
      </w:r>
      <w:r>
        <w:rPr>
          <w:rStyle w:val="Aucun"/>
          <w:outline w:val="0"/>
          <w:color w:val="000000"/>
          <w:u w:color="000000"/>
          <w:rtl w:val="0"/>
          <w14:textFill>
            <w14:solidFill>
              <w14:srgbClr w14:val="000000"/>
            </w14:solidFill>
          </w14:textFill>
        </w:rPr>
        <w:t>, 49-51.</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EFSA PLH Panel (EFSA Panel on Plant Health) (2014) Scientific Opinion on the pest categorisation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de-DE"/>
          <w14:textFill>
            <w14:solidFill>
              <w14:srgbClr w14:val="000000"/>
            </w14:solidFill>
          </w14:textFill>
        </w:rPr>
        <w:t xml:space="preserve"> (Burmeister). EFSA Journal </w:t>
      </w:r>
      <w:r>
        <w:rPr>
          <w:rStyle w:val="Aucun"/>
          <w:b w:val="1"/>
          <w:bCs w:val="1"/>
          <w:outline w:val="0"/>
          <w:color w:val="000000"/>
          <w:u w:color="000000"/>
          <w:rtl w:val="0"/>
          <w14:textFill>
            <w14:solidFill>
              <w14:srgbClr w14:val="000000"/>
            </w14:solidFill>
          </w14:textFill>
        </w:rPr>
        <w:t>12</w:t>
      </w:r>
      <w:r>
        <w:rPr>
          <w:rStyle w:val="Aucun"/>
          <w:outline w:val="0"/>
          <w:color w:val="000000"/>
          <w:u w:color="000000"/>
          <w:rtl w:val="0"/>
          <w14:textFill>
            <w14:solidFill>
              <w14:srgbClr w14:val="000000"/>
            </w14:solidFill>
          </w14:textFill>
        </w:rPr>
        <w:t>(7), 3777, pp. 30.</w:t>
      </w:r>
    </w:p>
    <w:p>
      <w:pPr>
        <w:pStyle w:val="Corps"/>
        <w:spacing w:before="220" w:after="220" w:line="240" w:lineRule="auto"/>
      </w:pPr>
      <w:r>
        <w:rPr>
          <w:rStyle w:val="Aucun"/>
          <w:outline w:val="0"/>
          <w:color w:val="000000"/>
          <w:u w:color="000000"/>
          <w:rtl w:val="0"/>
          <w14:textFill>
            <w14:solidFill>
              <w14:srgbClr w14:val="000000"/>
            </w14:solidFill>
          </w14:textFill>
        </w:rPr>
        <w:t xml:space="preserve">EPPO (2006) PRA for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EPPO Platform on PRAs. </w:t>
      </w:r>
      <w:r>
        <w:rPr>
          <w:rStyle w:val="Hyperlink.1"/>
        </w:rPr>
        <w:fldChar w:fldCharType="begin" w:fldLock="0"/>
      </w:r>
      <w:r>
        <w:rPr>
          <w:rStyle w:val="Hyperlink.1"/>
        </w:rPr>
        <w:instrText xml:space="preserve"> HYPERLINK "https://pra.eppo.int/pra/072128fc-c43e-4559-8ed3-78968d1c4b21"</w:instrText>
      </w:r>
      <w:r>
        <w:rPr>
          <w:rStyle w:val="Hyperlink.1"/>
        </w:rPr>
        <w:fldChar w:fldCharType="separate" w:fldLock="0"/>
      </w:r>
      <w:r>
        <w:rPr>
          <w:rStyle w:val="Hyperlink.1"/>
          <w:rtl w:val="0"/>
          <w:lang w:val="en-US"/>
        </w:rPr>
        <w:t>https://pra.eppo.int/pra/072128fc-c43e-4559-8ed3-78968d1c4b21</w:t>
      </w:r>
      <w:r>
        <w:rPr/>
        <w:fldChar w:fldCharType="end" w:fldLock="0"/>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EPPO (2008). Datasheets on quarantine pests.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 </w:t>
      </w:r>
      <w:r>
        <w:rPr>
          <w:rStyle w:val="Aucun"/>
          <w:i w:val="1"/>
          <w:iCs w:val="1"/>
          <w:outline w:val="0"/>
          <w:color w:val="000000"/>
          <w:u w:color="000000"/>
          <w:rtl w:val="0"/>
          <w14:textFill>
            <w14:solidFill>
              <w14:srgbClr w14:val="000000"/>
            </w14:solidFill>
          </w14:textFill>
        </w:rPr>
        <w:t>EPPO Bulletin</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38</w:t>
      </w:r>
      <w:r>
        <w:rPr>
          <w:rStyle w:val="Aucun"/>
          <w:outline w:val="0"/>
          <w:color w:val="000000"/>
          <w:u w:color="000000"/>
          <w:rtl w:val="0"/>
          <w:lang w:val="pt-PT"/>
          <w14:textFill>
            <w14:solidFill>
              <w14:srgbClr w14:val="000000"/>
            </w14:solidFill>
          </w14:textFill>
        </w:rPr>
        <w:t>, 163</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166.</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EPPO Reporting Service (2009) First report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de-DE"/>
          <w14:textFill>
            <w14:solidFill>
              <w14:srgbClr w14:val="000000"/>
            </w14:solidFill>
          </w14:textFill>
        </w:rPr>
        <w:t xml:space="preserve"> in Switzerland, 145(9).</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EPPO (2011) PM 7/108 Diagnostics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EPPO Bulletin</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41</w:t>
      </w:r>
      <w:r>
        <w:rPr>
          <w:rStyle w:val="Aucun"/>
          <w:outline w:val="0"/>
          <w:color w:val="000000"/>
          <w:u w:color="000000"/>
          <w:rtl w:val="0"/>
          <w14:textFill>
            <w14:solidFill>
              <w14:srgbClr w14:val="000000"/>
            </w14:solidFill>
          </w14:textFill>
        </w:rPr>
        <w:t>, 363</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 xml:space="preserve">368 </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EPPO Reporting Service (2017) First report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in Germany, 2017/33.</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Espinosa B, Muccio Pdi &amp; Russo G (2003) Segnalazione dalla campania: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it-IT"/>
          <w14:textFill>
            <w14:solidFill>
              <w14:srgbClr w14:val="000000"/>
            </w14:solidFill>
          </w14:textFill>
        </w:rPr>
        <w:t xml:space="preserve">, una minaccia per le nostre palme. </w:t>
      </w:r>
      <w:r>
        <w:rPr>
          <w:rStyle w:val="Aucun"/>
          <w:i w:val="1"/>
          <w:iCs w:val="1"/>
          <w:outline w:val="0"/>
          <w:color w:val="000000"/>
          <w:u w:color="000000"/>
          <w:rtl w:val="0"/>
          <w:lang w:val="it-IT"/>
          <w14:textFill>
            <w14:solidFill>
              <w14:srgbClr w14:val="000000"/>
            </w14:solidFill>
          </w14:textFill>
        </w:rPr>
        <w:t>Informatore Agrario</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59</w:t>
      </w:r>
      <w:r>
        <w:rPr>
          <w:rStyle w:val="Aucun"/>
          <w:outline w:val="0"/>
          <w:color w:val="000000"/>
          <w:u w:color="000000"/>
          <w:rtl w:val="0"/>
          <w14:textFill>
            <w14:solidFill>
              <w14:srgbClr w14:val="000000"/>
            </w14:solidFill>
          </w14:textFill>
        </w:rPr>
        <w:t>, 61.</w:t>
      </w:r>
    </w:p>
    <w:p>
      <w:pPr>
        <w:pStyle w:val="Corps"/>
        <w:spacing w:before="220" w:after="220" w:line="240" w:lineRule="auto"/>
      </w:pPr>
      <w:r>
        <w:rPr>
          <w:rStyle w:val="Aucun"/>
          <w:outline w:val="0"/>
          <w:color w:val="000000"/>
          <w:u w:color="000000"/>
          <w:rtl w:val="0"/>
          <w14:textFill>
            <w14:solidFill>
              <w14:srgbClr w14:val="000000"/>
            </w14:solidFill>
          </w14:textFill>
        </w:rPr>
        <w:t>Fr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rot B, Delle-Vedove R, Beaudoin-Ollivier L, Zagatti P, Ducrot P-H, Grison H, Hosaert M &amp; Petit E (2013) Fragrant legs in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males (Lepidoptera, Castniidae). </w:t>
      </w:r>
      <w:r>
        <w:rPr>
          <w:rStyle w:val="Aucun"/>
          <w:i w:val="1"/>
          <w:iCs w:val="1"/>
          <w:outline w:val="0"/>
          <w:color w:val="000000"/>
          <w:u w:color="000000"/>
          <w:rtl w:val="0"/>
          <w:lang w:val="nl-NL"/>
          <w14:textFill>
            <w14:solidFill>
              <w14:srgbClr w14:val="000000"/>
            </w14:solidFill>
          </w14:textFill>
        </w:rPr>
        <w:t>Chemoecology</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23</w:t>
      </w:r>
      <w:r>
        <w:rPr>
          <w:rStyle w:val="Aucun"/>
          <w:outline w:val="0"/>
          <w:color w:val="000000"/>
          <w:u w:color="000000"/>
          <w:rtl w:val="0"/>
          <w14:textFill>
            <w14:solidFill>
              <w14:srgbClr w14:val="000000"/>
            </w14:solidFill>
          </w14:textFill>
        </w:rPr>
        <w:t>, 137-142.</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Hamidi R &amp; Fr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rot B (2016) Oviposition behavior in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(Lepidoptera: Castniidae). </w:t>
      </w:r>
      <w:r>
        <w:rPr>
          <w:rStyle w:val="Aucun"/>
          <w:i w:val="1"/>
          <w:iCs w:val="1"/>
          <w:outline w:val="0"/>
          <w:color w:val="000000"/>
          <w:u w:color="000000"/>
          <w:rtl w:val="0"/>
          <w:lang w:val="fr-FR"/>
          <w14:textFill>
            <w14:solidFill>
              <w14:srgbClr w14:val="000000"/>
            </w14:solidFill>
          </w14:textFill>
        </w:rPr>
        <w:t>Annales de La Soci</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14:textFill>
            <w14:solidFill>
              <w14:srgbClr w14:val="000000"/>
            </w14:solidFill>
          </w14:textFill>
        </w:rPr>
        <w:t>t</w:t>
      </w:r>
      <w:r>
        <w:rPr>
          <w:rStyle w:val="Aucun"/>
          <w:i w:val="1"/>
          <w:iCs w:val="1"/>
          <w:outline w:val="0"/>
          <w:color w:val="000000"/>
          <w:u w:color="000000"/>
          <w:rtl w:val="0"/>
          <w:lang w:val="en-US"/>
          <w14:textFill>
            <w14:solidFill>
              <w14:srgbClr w14:val="000000"/>
            </w14:solidFill>
          </w14:textFill>
        </w:rPr>
        <w:t xml:space="preserve">é </w:t>
      </w:r>
      <w:r>
        <w:rPr>
          <w:rStyle w:val="Aucun"/>
          <w:i w:val="1"/>
          <w:iCs w:val="1"/>
          <w:outline w:val="0"/>
          <w:color w:val="000000"/>
          <w:u w:color="000000"/>
          <w:rtl w:val="0"/>
          <w:lang w:val="fr-FR"/>
          <w14:textFill>
            <w14:solidFill>
              <w14:srgbClr w14:val="000000"/>
            </w14:solidFill>
          </w14:textFill>
        </w:rPr>
        <w:t>Entomologique de France</w:t>
      </w:r>
      <w:r>
        <w:rPr>
          <w:rStyle w:val="Aucun"/>
          <w:outline w:val="0"/>
          <w:color w:val="000000"/>
          <w:u w:color="000000"/>
          <w:rtl w:val="0"/>
          <w14:textFill>
            <w14:solidFill>
              <w14:srgbClr w14:val="000000"/>
            </w14:solidFill>
          </w14:textFill>
        </w:rPr>
        <w:t xml:space="preserve"> 52, 167-170.</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Isidoro N, Riolo P, Verdolini E, Peri E &amp; Beaudoin-Ollivier L (2017)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Taxonomy, Distribution, Biology, and Life Cycle. In </w:t>
      </w:r>
      <w:r>
        <w:rPr>
          <w:rStyle w:val="Aucun"/>
          <w:i w:val="1"/>
          <w:iCs w:val="1"/>
          <w:outline w:val="0"/>
          <w:color w:val="000000"/>
          <w:u w:color="000000"/>
          <w:rtl w:val="0"/>
          <w:lang w:val="en-US"/>
          <w14:textFill>
            <w14:solidFill>
              <w14:srgbClr w14:val="000000"/>
            </w14:solidFill>
          </w14:textFill>
        </w:rPr>
        <w:t>Handbook of Major Palm Pests: Biology and Management</w:t>
      </w:r>
      <w:r>
        <w:rPr>
          <w:rStyle w:val="Aucun"/>
          <w:outline w:val="0"/>
          <w:color w:val="000000"/>
          <w:u w:color="000000"/>
          <w:rtl w:val="0"/>
          <w:lang w:val="it-IT"/>
          <w14:textFill>
            <w14:solidFill>
              <w14:srgbClr w14:val="000000"/>
            </w14:solidFill>
          </w14:textFill>
        </w:rPr>
        <w:t xml:space="preserve"> (eds Soroker V &amp; Colazza S), pp. 131- 149. New Jersey: John Wiley &amp; Sons Ltd.</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Kenis M &amp; Branco M (2010) Impact of alien terrestrial arthropods in Europe. </w:t>
      </w:r>
      <w:r>
        <w:rPr>
          <w:rStyle w:val="Aucun"/>
          <w:i w:val="1"/>
          <w:iCs w:val="1"/>
          <w:outline w:val="0"/>
          <w:color w:val="000000"/>
          <w:u w:color="000000"/>
          <w:rtl w:val="0"/>
          <w14:textFill>
            <w14:solidFill>
              <w14:srgbClr w14:val="000000"/>
            </w14:solidFill>
          </w14:textFill>
        </w:rPr>
        <w:t>BioRisk</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4</w:t>
      </w:r>
      <w:r>
        <w:rPr>
          <w:rStyle w:val="Aucun"/>
          <w:outline w:val="0"/>
          <w:color w:val="000000"/>
          <w:u w:color="000000"/>
          <w:rtl w:val="0"/>
          <w14:textFill>
            <w14:solidFill>
              <w14:srgbClr w14:val="000000"/>
            </w14:solidFill>
          </w14:textFill>
        </w:rPr>
        <w:t>(1), 51-71.</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Larsen B (2009) Finding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in a nursery in Denmark. Ministry of Food, Agriculture and Fisheries, The Danish Plant Directorate, PD/2008/09-3649-000003, 13 May 2009.</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fr-FR"/>
          <w14:textFill>
            <w14:solidFill>
              <w14:srgbClr w14:val="000000"/>
            </w14:solidFill>
          </w14:textFill>
        </w:rPr>
        <w:t xml:space="preserve">Leraut P &amp; Martin G (2016) Remarque sur la biologie de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(Burmeister, 1880) (Lepidoptera castniidae). </w:t>
      </w:r>
      <w:r>
        <w:rPr>
          <w:rStyle w:val="Aucun"/>
          <w:i w:val="1"/>
          <w:iCs w:val="1"/>
          <w:outline w:val="0"/>
          <w:color w:val="000000"/>
          <w:u w:color="000000"/>
          <w:rtl w:val="0"/>
          <w14:textFill>
            <w14:solidFill>
              <w14:srgbClr w14:val="000000"/>
            </w14:solidFill>
          </w14:textFill>
        </w:rPr>
        <w:t>Alexanor</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27</w:t>
      </w:r>
      <w:r>
        <w:rPr>
          <w:rStyle w:val="Aucun"/>
          <w:outline w:val="0"/>
          <w:color w:val="000000"/>
          <w:u w:color="000000"/>
          <w:rtl w:val="0"/>
          <w14:textFill>
            <w14:solidFill>
              <w14:srgbClr w14:val="000000"/>
            </w14:solidFill>
          </w14:textFill>
        </w:rPr>
        <w:t>, 2</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4.</w:t>
      </w:r>
    </w:p>
    <w:p>
      <w:pPr>
        <w:pStyle w:val="Corps"/>
        <w:spacing w:before="220" w:after="220" w:line="240" w:lineRule="auto"/>
      </w:pPr>
      <w:r>
        <w:rPr>
          <w:rStyle w:val="Aucun"/>
          <w:outline w:val="0"/>
          <w:color w:val="000000"/>
          <w:u w:color="000000"/>
          <w:rtl w:val="0"/>
          <w14:textFill>
            <w14:solidFill>
              <w14:srgbClr w14:val="000000"/>
            </w14:solidFill>
          </w14:textFill>
        </w:rPr>
        <w:t>Li</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gois M, Tixier P &amp; Beaudoin-Ollivier L (2016) Use of radio telemetry for studying flight movements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(Lepidoptera: Castniidae). </w:t>
      </w:r>
      <w:r>
        <w:rPr>
          <w:rStyle w:val="Aucun"/>
          <w:i w:val="1"/>
          <w:iCs w:val="1"/>
          <w:outline w:val="0"/>
          <w:color w:val="000000"/>
          <w:u w:color="000000"/>
          <w:rtl w:val="0"/>
          <w:lang w:val="en-US"/>
          <w14:textFill>
            <w14:solidFill>
              <w14:srgbClr w14:val="000000"/>
            </w14:solidFill>
          </w14:textFill>
        </w:rPr>
        <w:t>Journal of insect behavior</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29</w:t>
      </w:r>
      <w:r>
        <w:rPr>
          <w:rStyle w:val="Aucun"/>
          <w:outline w:val="0"/>
          <w:color w:val="000000"/>
          <w:u w:color="000000"/>
          <w:rtl w:val="0"/>
          <w14:textFill>
            <w14:solidFill>
              <w14:srgbClr w14:val="000000"/>
            </w14:solidFill>
          </w14:textFill>
        </w:rPr>
        <w:t>, 199-213.</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Liu P (2003) The marketing potential of date palm fruits in the European market. </w:t>
      </w:r>
      <w:r>
        <w:rPr>
          <w:rStyle w:val="Aucun"/>
          <w:i w:val="1"/>
          <w:iCs w:val="1"/>
          <w:outline w:val="0"/>
          <w:color w:val="000000"/>
          <w:u w:color="000000"/>
          <w:rtl w:val="0"/>
          <w:lang w:val="en-US"/>
          <w14:textFill>
            <w14:solidFill>
              <w14:srgbClr w14:val="000000"/>
            </w14:solidFill>
          </w14:textFill>
        </w:rPr>
        <w:t>FAO Commodity and Trade Policy Research Working Paper No. 6. Ed. Commodities and Trade Division of the Food and Agriculture Organization of the United Nations (FAO),</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14:textFill>
            <w14:solidFill>
              <w14:srgbClr w14:val="000000"/>
            </w14:solidFill>
          </w14:textFill>
        </w:rPr>
        <w:t>26 pp.</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Longo S (2006) Insects on palm trees in Sicily. </w:t>
      </w:r>
      <w:r>
        <w:rPr>
          <w:rStyle w:val="Aucun"/>
          <w:i w:val="1"/>
          <w:iCs w:val="1"/>
          <w:outline w:val="0"/>
          <w:color w:val="000000"/>
          <w:u w:color="000000"/>
          <w:rtl w:val="0"/>
          <w:lang w:val="it-IT"/>
          <w14:textFill>
            <w14:solidFill>
              <w14:srgbClr w14:val="000000"/>
            </w14:solidFill>
          </w14:textFill>
        </w:rPr>
        <w:t>Informatore Agrario</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62</w:t>
      </w:r>
      <w:r>
        <w:rPr>
          <w:rStyle w:val="Aucun"/>
          <w:outline w:val="0"/>
          <w:color w:val="000000"/>
          <w:u w:color="000000"/>
          <w:rtl w:val="0"/>
          <w14:textFill>
            <w14:solidFill>
              <w14:srgbClr w14:val="000000"/>
            </w14:solidFill>
          </w14:textFill>
        </w:rPr>
        <w:t>, 72</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73.</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pt-PT"/>
          <w14:textFill>
            <w14:solidFill>
              <w14:srgbClr w14:val="000000"/>
            </w14:solidFill>
          </w14:textFill>
        </w:rPr>
        <w:t>Lopez-Vaamonde C, Agassiz D, Augustin S, De Prins J, De Prins W, Gomboc S, Ivinskis P, Karsholt O, Koutroumpas A, Koutroumpa F, La</w:t>
      </w:r>
      <w:r>
        <w:rPr>
          <w:rStyle w:val="Aucun"/>
          <w:outline w:val="0"/>
          <w:color w:val="000000"/>
          <w:u w:color="000000"/>
          <w:rtl w:val="0"/>
          <w:lang w:val="en-US"/>
          <w14:textFill>
            <w14:solidFill>
              <w14:srgbClr w14:val="000000"/>
            </w14:solidFill>
          </w14:textFill>
        </w:rPr>
        <w:t>š</w:t>
      </w:r>
      <w:r>
        <w:rPr>
          <w:rStyle w:val="Aucun"/>
          <w:outline w:val="0"/>
          <w:color w:val="000000"/>
          <w:u w:color="000000"/>
          <w:rtl w:val="0"/>
          <w14:textFill>
            <w14:solidFill>
              <w14:srgbClr w14:val="000000"/>
            </w14:solidFill>
          </w14:textFill>
        </w:rPr>
        <w:t>t</w:t>
      </w:r>
      <w:r>
        <w:rPr>
          <w:rStyle w:val="Aucun"/>
          <w:outline w:val="0"/>
          <w:color w:val="000000"/>
          <w:u w:color="000000"/>
          <w:rtl w:val="0"/>
          <w:lang w:val="en-US"/>
          <w14:textFill>
            <w14:solidFill>
              <w14:srgbClr w14:val="000000"/>
            </w14:solidFill>
          </w14:textFill>
        </w:rPr>
        <w:t>ů</w:t>
      </w:r>
      <w:r>
        <w:rPr>
          <w:rStyle w:val="Aucun"/>
          <w:outline w:val="0"/>
          <w:color w:val="000000"/>
          <w:u w:color="000000"/>
          <w:rtl w:val="0"/>
          <w14:textFill>
            <w14:solidFill>
              <w14:srgbClr w14:val="000000"/>
            </w14:solidFill>
          </w14:textFill>
        </w:rPr>
        <w:t xml:space="preserve">vka S, Marabuto E, Olivella E, Przybylowicz L, Roques A, Ryrholm N, </w:t>
      </w:r>
      <w:r>
        <w:rPr>
          <w:rStyle w:val="Aucun"/>
          <w:outline w:val="0"/>
          <w:color w:val="000000"/>
          <w:u w:color="000000"/>
          <w:rtl w:val="0"/>
          <w:lang w:val="en-US"/>
          <w14:textFill>
            <w14:solidFill>
              <w14:srgbClr w14:val="000000"/>
            </w14:solidFill>
          </w14:textFill>
        </w:rPr>
        <w:t>Š</w:t>
      </w:r>
      <w:r>
        <w:rPr>
          <w:rStyle w:val="Aucun"/>
          <w:outline w:val="0"/>
          <w:color w:val="000000"/>
          <w:u w:color="000000"/>
          <w:rtl w:val="0"/>
          <w:lang w:val="en-US"/>
          <w14:textFill>
            <w14:solidFill>
              <w14:srgbClr w14:val="000000"/>
            </w14:solidFill>
          </w14:textFill>
        </w:rPr>
        <w:t>efrov</w:t>
      </w:r>
      <w:r>
        <w:rPr>
          <w:rStyle w:val="Aucun"/>
          <w:outline w:val="0"/>
          <w:color w:val="000000"/>
          <w:u w:color="000000"/>
          <w:rtl w:val="0"/>
          <w:lang w:val="en-US"/>
          <w14:textFill>
            <w14:solidFill>
              <w14:srgbClr w14:val="000000"/>
            </w14:solidFill>
          </w14:textFill>
        </w:rPr>
        <w:t xml:space="preserve">á </w:t>
      </w:r>
      <w:r>
        <w:rPr>
          <w:rStyle w:val="Aucun"/>
          <w:outline w:val="0"/>
          <w:color w:val="000000"/>
          <w:u w:color="000000"/>
          <w:rtl w:val="0"/>
          <w14:textFill>
            <w14:solidFill>
              <w14:srgbClr w14:val="000000"/>
            </w14:solidFill>
          </w14:textFill>
        </w:rPr>
        <w:t xml:space="preserve">H, </w:t>
      </w:r>
      <w:r>
        <w:rPr>
          <w:rStyle w:val="Aucun"/>
          <w:outline w:val="0"/>
          <w:color w:val="000000"/>
          <w:u w:color="000000"/>
          <w:rtl w:val="0"/>
          <w:lang w:val="en-US"/>
          <w14:textFill>
            <w14:solidFill>
              <w14:srgbClr w14:val="000000"/>
            </w14:solidFill>
          </w14:textFill>
        </w:rPr>
        <w:t>Š</w:t>
      </w:r>
      <w:r>
        <w:rPr>
          <w:rStyle w:val="Aucun"/>
          <w:outline w:val="0"/>
          <w:color w:val="000000"/>
          <w:u w:color="000000"/>
          <w:rtl w:val="0"/>
          <w14:textFill>
            <w14:solidFill>
              <w14:srgbClr w14:val="000000"/>
            </w14:solidFill>
          </w14:textFill>
        </w:rPr>
        <w:t xml:space="preserve">ima P, Sims I, Sinev S, Skulev B, Tomov R, Zilli A &amp; Lees D (2010) Lepidoptera. BioRisk </w:t>
      </w:r>
      <w:r>
        <w:rPr>
          <w:rStyle w:val="Aucun"/>
          <w:b w:val="1"/>
          <w:bCs w:val="1"/>
          <w:outline w:val="0"/>
          <w:color w:val="000000"/>
          <w:u w:color="000000"/>
          <w:rtl w:val="0"/>
          <w14:textFill>
            <w14:solidFill>
              <w14:srgbClr w14:val="000000"/>
            </w14:solidFill>
          </w14:textFill>
        </w:rPr>
        <w:t>4</w:t>
      </w:r>
      <w:r>
        <w:rPr>
          <w:rStyle w:val="Aucun"/>
          <w:outline w:val="0"/>
          <w:color w:val="000000"/>
          <w:u w:color="000000"/>
          <w:rtl w:val="0"/>
          <w14:textFill>
            <w14:solidFill>
              <w14:srgbClr w14:val="000000"/>
            </w14:solidFill>
          </w14:textFill>
        </w:rPr>
        <w:t>, 603-668.</w:t>
      </w:r>
    </w:p>
    <w:p>
      <w:pPr>
        <w:pStyle w:val="Corps"/>
        <w:spacing w:before="220" w:after="220" w:line="240" w:lineRule="auto"/>
      </w:pPr>
      <w:r>
        <w:rPr>
          <w:rStyle w:val="Aucun"/>
          <w:outline w:val="0"/>
          <w:color w:val="000000"/>
          <w:u w:color="000000"/>
          <w:rtl w:val="0"/>
          <w14:textFill>
            <w14:solidFill>
              <w14:srgbClr w14:val="000000"/>
            </w14:solidFill>
          </w14:textFill>
        </w:rPr>
        <w:t xml:space="preserve">Masten-Milek T &amp; </w:t>
      </w:r>
      <w:r>
        <w:rPr>
          <w:rStyle w:val="Aucun"/>
          <w:outline w:val="0"/>
          <w:color w:val="000000"/>
          <w:u w:color="000000"/>
          <w:rtl w:val="0"/>
          <w:lang w:val="en-US"/>
          <w14:textFill>
            <w14:solidFill>
              <w14:srgbClr w14:val="000000"/>
            </w14:solidFill>
          </w14:textFill>
        </w:rPr>
        <w:t>Š</w:t>
      </w:r>
      <w:r>
        <w:rPr>
          <w:rStyle w:val="Aucun"/>
          <w:outline w:val="0"/>
          <w:color w:val="000000"/>
          <w:u w:color="000000"/>
          <w:rtl w:val="0"/>
          <w:lang w:val="en-US"/>
          <w14:textFill>
            <w14:solidFill>
              <w14:srgbClr w14:val="000000"/>
            </w14:solidFill>
          </w14:textFill>
        </w:rPr>
        <w:t xml:space="preserve">imala M (2012) [First record of castniid palm borer - Paysandisia archon (Burmeister, 1880) in Croatia.] </w:t>
      </w:r>
      <w:r>
        <w:rPr>
          <w:rStyle w:val="Aucun"/>
          <w:i w:val="1"/>
          <w:iCs w:val="1"/>
          <w:outline w:val="0"/>
          <w:color w:val="000000"/>
          <w:u w:color="000000"/>
          <w:rtl w:val="0"/>
          <w14:textFill>
            <w14:solidFill>
              <w14:srgbClr w14:val="000000"/>
            </w14:solidFill>
          </w14:textFill>
        </w:rPr>
        <w:t>Glasilo Biljne Zastite</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12</w:t>
      </w:r>
      <w:r>
        <w:rPr>
          <w:rStyle w:val="Aucun"/>
          <w:outline w:val="0"/>
          <w:color w:val="000000"/>
          <w:u w:color="000000"/>
          <w:rtl w:val="0"/>
          <w14:textFill>
            <w14:solidFill>
              <w14:srgbClr w14:val="000000"/>
            </w14:solidFill>
          </w14:textFill>
        </w:rPr>
        <w:t>(3), 211-219 (in Croatian).</w:t>
      </w:r>
    </w:p>
    <w:p>
      <w:pPr>
        <w:pStyle w:val="Corps"/>
        <w:spacing w:before="220" w:after="220" w:line="240" w:lineRule="auto"/>
      </w:pPr>
      <w:r>
        <w:rPr>
          <w:rStyle w:val="Aucun"/>
          <w:outline w:val="0"/>
          <w:color w:val="000000"/>
          <w:u w:color="000000"/>
          <w:rtl w:val="0"/>
          <w:lang w:val="fr-FR"/>
          <w14:textFill>
            <w14:solidFill>
              <w14:srgbClr w14:val="000000"/>
            </w14:solidFill>
          </w14:textFill>
        </w:rPr>
        <w:t xml:space="preserve">Millet S, Bonhomme A &amp; Panchaud (2007) Vers un moyen de lutte biologique contre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fr-FR"/>
          <w14:textFill>
            <w14:solidFill>
              <w14:srgbClr w14:val="000000"/>
            </w14:solidFill>
          </w14:textFill>
        </w:rPr>
        <w:t xml:space="preserve">? Un champignon au secours des palmiers. </w:t>
      </w:r>
      <w:r>
        <w:rPr>
          <w:rStyle w:val="Aucun"/>
          <w:i w:val="1"/>
          <w:iCs w:val="1"/>
          <w:outline w:val="0"/>
          <w:color w:val="000000"/>
          <w:u w:color="000000"/>
          <w:rtl w:val="0"/>
          <w14:textFill>
            <w14:solidFill>
              <w14:srgbClr w14:val="000000"/>
            </w14:solidFill>
          </w14:textFill>
        </w:rPr>
        <w:t>Phytoma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604</w:t>
      </w:r>
      <w:r>
        <w:rPr>
          <w:rStyle w:val="Aucun"/>
          <w:outline w:val="0"/>
          <w:color w:val="000000"/>
          <w:u w:color="000000"/>
          <w:rtl w:val="0"/>
          <w14:textFill>
            <w14:solidFill>
              <w14:srgbClr w14:val="000000"/>
            </w14:solidFill>
          </w14:textFill>
        </w:rPr>
        <w:t xml:space="preserve">, 38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14:textFill>
            <w14:solidFill>
              <w14:srgbClr w14:val="000000"/>
            </w14:solidFill>
          </w14:textFill>
        </w:rPr>
        <w:t>42.</w:t>
      </w:r>
    </w:p>
    <w:p>
      <w:pPr>
        <w:pStyle w:val="Corps"/>
        <w:spacing w:before="220" w:after="220" w:line="240" w:lineRule="auto"/>
      </w:pPr>
      <w:r>
        <w:rPr>
          <w:rStyle w:val="Aucun"/>
          <w:outline w:val="0"/>
          <w:color w:val="000000"/>
          <w:u w:color="000000"/>
          <w:rtl w:val="0"/>
          <w14:textFill>
            <w14:solidFill>
              <w14:srgbClr w14:val="000000"/>
            </w14:solidFill>
          </w14:textFill>
        </w:rPr>
        <w:t xml:space="preserve">Montagud Alario S (2004)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s-ES_tradnl"/>
          <w14:textFill>
            <w14:solidFill>
              <w14:srgbClr w14:val="000000"/>
            </w14:solidFill>
          </w14:textFill>
        </w:rPr>
        <w:t xml:space="preserve"> (Burmeister, 1880) (Lepidoptera, Castniidae), nuevas localizaciones en la Pen</w:t>
      </w:r>
      <w:r>
        <w:rPr>
          <w:rStyle w:val="Aucun"/>
          <w:outline w:val="0"/>
          <w:color w:val="000000"/>
          <w:u w:color="000000"/>
          <w:rtl w:val="0"/>
          <w:lang w:val="en-US"/>
          <w14:textFill>
            <w14:solidFill>
              <w14:srgbClr w14:val="000000"/>
            </w14:solidFill>
          </w14:textFill>
        </w:rPr>
        <w:t>í</w:t>
      </w:r>
      <w:r>
        <w:rPr>
          <w:rStyle w:val="Aucun"/>
          <w:outline w:val="0"/>
          <w:color w:val="000000"/>
          <w:u w:color="000000"/>
          <w:rtl w:val="0"/>
          <w:lang w:val="it-IT"/>
          <w14:textFill>
            <w14:solidFill>
              <w14:srgbClr w14:val="000000"/>
            </w14:solidFill>
          </w14:textFill>
        </w:rPr>
        <w:t>nsula Ib</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s-ES_tradnl"/>
          <w14:textFill>
            <w14:solidFill>
              <w14:srgbClr w14:val="000000"/>
            </w14:solidFill>
          </w14:textFill>
        </w:rPr>
        <w:t>rica y su gesti</w:t>
      </w:r>
      <w:r>
        <w:rPr>
          <w:rStyle w:val="Aucun"/>
          <w:outline w:val="0"/>
          <w:color w:val="000000"/>
          <w:u w:color="000000"/>
          <w:rtl w:val="0"/>
          <w:lang w:val="en-US"/>
          <w14:textFill>
            <w14:solidFill>
              <w14:srgbClr w14:val="000000"/>
            </w14:solidFill>
          </w14:textFill>
        </w:rPr>
        <w:t>ó</w:t>
      </w:r>
      <w:r>
        <w:rPr>
          <w:rStyle w:val="Aucun"/>
          <w:outline w:val="0"/>
          <w:color w:val="000000"/>
          <w:u w:color="000000"/>
          <w:rtl w:val="0"/>
          <w14:textFill>
            <w14:solidFill>
              <w14:srgbClr w14:val="000000"/>
            </w14:solidFill>
          </w14:textFill>
        </w:rPr>
        <w:t xml:space="preserve">n. </w:t>
      </w:r>
      <w:r>
        <w:rPr>
          <w:rStyle w:val="Aucun"/>
          <w:i w:val="1"/>
          <w:iCs w:val="1"/>
          <w:outline w:val="0"/>
          <w:color w:val="000000"/>
          <w:u w:color="000000"/>
          <w:rtl w:val="0"/>
          <w14:textFill>
            <w14:solidFill>
              <w14:srgbClr w14:val="000000"/>
            </w14:solidFill>
          </w14:textFill>
        </w:rPr>
        <w:t>Bolet</w:t>
      </w:r>
      <w:r>
        <w:rPr>
          <w:rStyle w:val="Aucun"/>
          <w:i w:val="1"/>
          <w:iCs w:val="1"/>
          <w:outline w:val="0"/>
          <w:color w:val="000000"/>
          <w:u w:color="000000"/>
          <w:rtl w:val="0"/>
          <w:lang w:val="en-US"/>
          <w14:textFill>
            <w14:solidFill>
              <w14:srgbClr w14:val="000000"/>
            </w14:solidFill>
          </w14:textFill>
        </w:rPr>
        <w:t>í</w:t>
      </w:r>
      <w:r>
        <w:rPr>
          <w:rStyle w:val="Aucun"/>
          <w:i w:val="1"/>
          <w:iCs w:val="1"/>
          <w:outline w:val="0"/>
          <w:color w:val="000000"/>
          <w:u w:color="000000"/>
          <w:rtl w:val="0"/>
          <w:lang w:val="es-ES_tradnl"/>
          <w14:textFill>
            <w14:solidFill>
              <w14:srgbClr w14:val="000000"/>
            </w14:solidFill>
          </w14:textFill>
        </w:rPr>
        <w:t>n Sociedad Entomol</w:t>
      </w:r>
      <w:r>
        <w:rPr>
          <w:rStyle w:val="Aucun"/>
          <w:i w:val="1"/>
          <w:iCs w:val="1"/>
          <w:outline w:val="0"/>
          <w:color w:val="000000"/>
          <w:u w:color="000000"/>
          <w:rtl w:val="0"/>
          <w:lang w:val="en-US"/>
          <w14:textFill>
            <w14:solidFill>
              <w14:srgbClr w14:val="000000"/>
            </w14:solidFill>
          </w14:textFill>
        </w:rPr>
        <w:t>ó</w:t>
      </w:r>
      <w:r>
        <w:rPr>
          <w:rStyle w:val="Aucun"/>
          <w:i w:val="1"/>
          <w:iCs w:val="1"/>
          <w:outline w:val="0"/>
          <w:color w:val="000000"/>
          <w:u w:color="000000"/>
          <w:rtl w:val="0"/>
          <w:lang w:val="es-ES_tradnl"/>
          <w14:textFill>
            <w14:solidFill>
              <w14:srgbClr w14:val="000000"/>
            </w14:solidFill>
          </w14:textFill>
        </w:rPr>
        <w:t>gica Aragonesa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lang w:val="ru-RU"/>
          <w14:textFill>
            <w14:solidFill>
              <w14:srgbClr w14:val="000000"/>
            </w14:solidFill>
          </w14:textFill>
        </w:rPr>
        <w:t>34</w:t>
      </w:r>
      <w:r>
        <w:rPr>
          <w:rStyle w:val="Aucun"/>
          <w:outline w:val="0"/>
          <w:color w:val="000000"/>
          <w:u w:color="000000"/>
          <w:rtl w:val="0"/>
          <w14:textFill>
            <w14:solidFill>
              <w14:srgbClr w14:val="000000"/>
            </w14:solidFill>
          </w14:textFill>
        </w:rPr>
        <w:t>, 237</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246.</w:t>
      </w:r>
    </w:p>
    <w:p>
      <w:pPr>
        <w:pStyle w:val="Corps"/>
        <w:spacing w:before="220" w:after="220" w:line="240" w:lineRule="auto"/>
      </w:pPr>
      <w:r>
        <w:rPr>
          <w:rStyle w:val="Aucun"/>
          <w:outline w:val="0"/>
          <w:color w:val="000000"/>
          <w:u w:color="000000"/>
          <w:rtl w:val="0"/>
          <w14:textFill>
            <w14:solidFill>
              <w14:srgbClr w14:val="000000"/>
            </w14:solidFill>
          </w14:textFill>
        </w:rPr>
        <w:t>Mu</w:t>
      </w:r>
      <w:r>
        <w:rPr>
          <w:rStyle w:val="Aucun"/>
          <w:outline w:val="0"/>
          <w:color w:val="000000"/>
          <w:u w:color="000000"/>
          <w:rtl w:val="0"/>
          <w:lang w:val="en-US"/>
          <w14:textFill>
            <w14:solidFill>
              <w14:srgbClr w14:val="000000"/>
            </w14:solidFill>
          </w14:textFill>
        </w:rPr>
        <w:t>ñ</w:t>
      </w:r>
      <w:r>
        <w:rPr>
          <w:rStyle w:val="Aucun"/>
          <w:outline w:val="0"/>
          <w:color w:val="000000"/>
          <w:u w:color="000000"/>
          <w:rtl w:val="0"/>
          <w:lang w:val="en-US"/>
          <w14:textFill>
            <w14:solidFill>
              <w14:srgbClr w14:val="000000"/>
            </w14:solidFill>
          </w14:textFill>
        </w:rPr>
        <w:t xml:space="preserve">oz-Adalia EJ &amp; Colinas C (2020) The invasive moth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in Europe: Biology and control options. </w:t>
      </w:r>
      <w:r>
        <w:rPr>
          <w:rStyle w:val="Aucun"/>
          <w:i w:val="1"/>
          <w:iCs w:val="1"/>
          <w:outline w:val="0"/>
          <w:color w:val="000000"/>
          <w:u w:color="000000"/>
          <w:rtl w:val="0"/>
          <w:lang w:val="en-US"/>
          <w14:textFill>
            <w14:solidFill>
              <w14:srgbClr w14:val="000000"/>
            </w14:solidFill>
          </w14:textFill>
        </w:rPr>
        <w:t>Journal of Applied Entomology</w:t>
      </w:r>
      <w:r>
        <w:rPr>
          <w:rStyle w:val="Aucun"/>
          <w:outline w:val="0"/>
          <w:color w:val="000000"/>
          <w:u w:color="000000"/>
          <w:rtl w:val="0"/>
          <w:lang w:val="it-IT"/>
          <w14:textFill>
            <w14:solidFill>
              <w14:srgbClr w14:val="000000"/>
            </w14:solidFill>
          </w14:textFill>
        </w:rPr>
        <w:t>. (in press)</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Nardi S, Ricci E, Lozzi R, Marozzi F, Ladurner E, Chiabrando F Isidoro N &amp; Riolo P (2009) Use of entomopathogenic nematodes for the control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Burmeister. </w:t>
      </w:r>
      <w:r>
        <w:rPr>
          <w:rStyle w:val="Aucun"/>
          <w:i w:val="1"/>
          <w:iCs w:val="1"/>
          <w:outline w:val="0"/>
          <w:color w:val="000000"/>
          <w:u w:color="000000"/>
          <w:rtl w:val="0"/>
          <w14:textFill>
            <w14:solidFill>
              <w14:srgbClr w14:val="000000"/>
            </w14:solidFill>
          </w14:textFill>
        </w:rPr>
        <w:t>IOBC/wprs Bulletin</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45</w:t>
      </w:r>
      <w:r>
        <w:rPr>
          <w:rStyle w:val="Aucun"/>
          <w:outline w:val="0"/>
          <w:color w:val="000000"/>
          <w:u w:color="000000"/>
          <w:rtl w:val="0"/>
          <w14:textFill>
            <w14:solidFill>
              <w14:srgbClr w14:val="000000"/>
            </w14:solidFill>
          </w14:textFill>
        </w:rPr>
        <w:t>, 375-378.</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Niamouris K &amp; Psirofonia P (2012) First record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on </w:t>
      </w:r>
      <w:r>
        <w:rPr>
          <w:rStyle w:val="Aucun"/>
          <w:i w:val="1"/>
          <w:iCs w:val="1"/>
          <w:outline w:val="0"/>
          <w:color w:val="000000"/>
          <w:u w:color="000000"/>
          <w:rtl w:val="0"/>
          <w:lang w:val="en-US"/>
          <w14:textFill>
            <w14:solidFill>
              <w14:srgbClr w14:val="000000"/>
            </w14:solidFill>
          </w14:textFill>
        </w:rPr>
        <w:t>Phoenix theophrasti.</w:t>
      </w:r>
      <w:r>
        <w:rPr>
          <w:rStyle w:val="Aucun"/>
          <w:i w:val="1"/>
          <w:iCs w:val="1"/>
          <w:outline w:val="0"/>
          <w:color w:val="000000"/>
          <w:u w:color="000000"/>
          <w:rtl w:val="0"/>
          <w:lang w:val="en-US"/>
          <w14:textFill>
            <w14:solidFill>
              <w14:srgbClr w14:val="000000"/>
            </w14:solidFill>
          </w14:textFill>
        </w:rPr>
        <w:t> </w:t>
      </w:r>
      <w:r>
        <w:rPr>
          <w:rStyle w:val="Aucun"/>
          <w:i w:val="1"/>
          <w:iCs w:val="1"/>
          <w:outline w:val="0"/>
          <w:color w:val="000000"/>
          <w:u w:color="000000"/>
          <w:rtl w:val="0"/>
          <w:lang w:val="it-IT"/>
          <w14:textFill>
            <w14:solidFill>
              <w14:srgbClr w14:val="000000"/>
            </w14:solidFill>
          </w14:textFill>
        </w:rPr>
        <w:t>Entomologia hellenica</w:t>
      </w:r>
      <w:r>
        <w:rPr>
          <w:rStyle w:val="Aucun"/>
          <w:i w:val="1"/>
          <w:iCs w:val="1"/>
          <w:outline w:val="0"/>
          <w:color w:val="000000"/>
          <w:u w:color="000000"/>
          <w:rtl w:val="0"/>
          <w:lang w:val="en-US"/>
          <w14:textFill>
            <w14:solidFill>
              <w14:srgbClr w14:val="000000"/>
            </w14:solidFill>
          </w14:textFill>
        </w:rPr>
        <w:t> </w:t>
      </w:r>
      <w:r>
        <w:rPr>
          <w:rStyle w:val="Aucun"/>
          <w:b w:val="1"/>
          <w:bCs w:val="1"/>
          <w:outline w:val="0"/>
          <w:color w:val="000000"/>
          <w:u w:color="000000"/>
          <w:rtl w:val="0"/>
          <w14:textFill>
            <w14:solidFill>
              <w14:srgbClr w14:val="000000"/>
            </w14:solidFill>
          </w14:textFill>
        </w:rPr>
        <w:t>21</w:t>
      </w:r>
      <w:r>
        <w:rPr>
          <w:rStyle w:val="Aucun"/>
          <w:outline w:val="0"/>
          <w:color w:val="000000"/>
          <w:u w:color="000000"/>
          <w:rtl w:val="0"/>
          <w14:textFill>
            <w14:solidFill>
              <w14:srgbClr w14:val="000000"/>
            </w14:solidFill>
          </w14:textFill>
        </w:rPr>
        <w:t>, 74-76.</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14:textFill>
            <w14:solidFill>
              <w14:srgbClr w14:val="000000"/>
            </w14:solidFill>
          </w14:textFill>
        </w:rPr>
        <w:t>N</w:t>
      </w:r>
      <w:r>
        <w:rPr>
          <w:rStyle w:val="Aucun"/>
          <w:outline w:val="0"/>
          <w:color w:val="000000"/>
          <w:u w:color="000000"/>
          <w:rtl w:val="0"/>
          <w:lang w:val="en-US"/>
          <w14:textFill>
            <w14:solidFill>
              <w14:srgbClr w14:val="000000"/>
            </w14:solidFill>
          </w14:textFill>
        </w:rPr>
        <w:t>úñ</w:t>
      </w:r>
      <w:r>
        <w:rPr>
          <w:rStyle w:val="Aucun"/>
          <w:outline w:val="0"/>
          <w:color w:val="000000"/>
          <w:u w:color="000000"/>
          <w:rtl w:val="0"/>
          <w14:textFill>
            <w14:solidFill>
              <w14:srgbClr w14:val="000000"/>
            </w14:solidFill>
          </w14:textFill>
        </w:rPr>
        <w:t>ez L (2013) Evoluci</w:t>
      </w:r>
      <w:r>
        <w:rPr>
          <w:rStyle w:val="Aucun"/>
          <w:outline w:val="0"/>
          <w:color w:val="000000"/>
          <w:u w:color="000000"/>
          <w:rtl w:val="0"/>
          <w:lang w:val="en-US"/>
          <w14:textFill>
            <w14:solidFill>
              <w14:srgbClr w14:val="000000"/>
            </w14:solidFill>
          </w14:textFill>
        </w:rPr>
        <w:t>ó</w:t>
      </w:r>
      <w:r>
        <w:rPr>
          <w:rStyle w:val="Aucun"/>
          <w:outline w:val="0"/>
          <w:color w:val="000000"/>
          <w:u w:color="000000"/>
          <w:rtl w:val="0"/>
          <w:lang w:val="es-ES_tradnl"/>
          <w14:textFill>
            <w14:solidFill>
              <w14:srgbClr w14:val="000000"/>
            </w14:solidFill>
          </w14:textFill>
        </w:rPr>
        <w:t xml:space="preserve">n del ataque de la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s-ES_tradnl"/>
          <w14:textFill>
            <w14:solidFill>
              <w14:srgbClr w14:val="000000"/>
            </w14:solidFill>
          </w14:textFill>
        </w:rPr>
        <w:t xml:space="preserve"> (Bursmeister, 1880) sobre los palmitos (Chamaerops humilis) de las Islas Baleares. </w:t>
      </w:r>
      <w:r>
        <w:rPr>
          <w:rStyle w:val="Aucun"/>
          <w:i w:val="1"/>
          <w:iCs w:val="1"/>
          <w:outline w:val="0"/>
          <w:color w:val="000000"/>
          <w:u w:color="000000"/>
          <w:rtl w:val="0"/>
          <w:lang w:val="es-ES_tradnl"/>
          <w14:textFill>
            <w14:solidFill>
              <w14:srgbClr w14:val="000000"/>
            </w14:solidFill>
          </w14:textFill>
        </w:rPr>
        <w:t>Proceedings of VI Congreso Forestal Espa</w:t>
      </w:r>
      <w:r>
        <w:rPr>
          <w:rStyle w:val="Aucun"/>
          <w:i w:val="1"/>
          <w:iCs w:val="1"/>
          <w:outline w:val="0"/>
          <w:color w:val="000000"/>
          <w:u w:color="000000"/>
          <w:rtl w:val="0"/>
          <w:lang w:val="en-US"/>
          <w14:textFill>
            <w14:solidFill>
              <w14:srgbClr w14:val="000000"/>
            </w14:solidFill>
          </w14:textFill>
        </w:rPr>
        <w:t>ñ</w:t>
      </w:r>
      <w:r>
        <w:rPr>
          <w:rStyle w:val="Aucun"/>
          <w:i w:val="1"/>
          <w:iCs w:val="1"/>
          <w:outline w:val="0"/>
          <w:color w:val="000000"/>
          <w:u w:color="000000"/>
          <w:rtl w:val="0"/>
          <w14:textFill>
            <w14:solidFill>
              <w14:srgbClr w14:val="000000"/>
            </w14:solidFill>
          </w14:textFill>
        </w:rPr>
        <w:t>ol</w:t>
      </w:r>
      <w:r>
        <w:rPr>
          <w:rStyle w:val="Aucun"/>
          <w:outline w:val="0"/>
          <w:color w:val="000000"/>
          <w:u w:color="000000"/>
          <w:rtl w:val="0"/>
          <w:lang w:val="fr-FR"/>
          <w14:textFill>
            <w14:solidFill>
              <w14:srgbClr w14:val="000000"/>
            </w14:solidFill>
          </w14:textFill>
        </w:rPr>
        <w:t>. Vitoria-Gasteiz (Spain). 7 pp.</w:t>
      </w:r>
    </w:p>
    <w:p>
      <w:pPr>
        <w:pStyle w:val="Corps"/>
        <w:spacing w:before="220" w:after="220" w:line="240" w:lineRule="auto"/>
      </w:pPr>
      <w:r>
        <w:rPr>
          <w:rStyle w:val="Aucun"/>
          <w:outline w:val="0"/>
          <w:color w:val="000000"/>
          <w:u w:color="000000"/>
          <w:rtl w:val="0"/>
          <w:lang w:val="en-US"/>
          <w14:textFill>
            <w14:solidFill>
              <w14:srgbClr w14:val="000000"/>
            </w14:solidFill>
          </w14:textFill>
        </w:rPr>
        <w:t>Ollivier L &amp; Fr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 xml:space="preserve">rot B (2006)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fr-FR"/>
          <w14:textFill>
            <w14:solidFill>
              <w14:srgbClr w14:val="000000"/>
            </w14:solidFill>
          </w14:textFill>
        </w:rPr>
        <w:t>, vous avez dit ph</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zh-TW" w:eastAsia="zh-TW"/>
          <w14:textFill>
            <w14:solidFill>
              <w14:srgbClr w14:val="000000"/>
            </w14:solidFill>
          </w14:textFill>
        </w:rPr>
        <w:t xml:space="preserve">romone? </w:t>
      </w:r>
      <w:r>
        <w:rPr>
          <w:rStyle w:val="Aucun"/>
          <w:i w:val="1"/>
          <w:iCs w:val="1"/>
          <w:outline w:val="0"/>
          <w:color w:val="000000"/>
          <w:u w:color="000000"/>
          <w:rtl w:val="0"/>
          <w14:textFill>
            <w14:solidFill>
              <w14:srgbClr w14:val="000000"/>
            </w14:solidFill>
          </w14:textFill>
        </w:rPr>
        <w:t>Phytoma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594</w:t>
      </w:r>
      <w:r>
        <w:rPr>
          <w:rStyle w:val="Aucun"/>
          <w:outline w:val="0"/>
          <w:color w:val="000000"/>
          <w:u w:color="000000"/>
          <w:rtl w:val="0"/>
          <w14:textFill>
            <w14:solidFill>
              <w14:srgbClr w14:val="000000"/>
            </w14:solidFill>
          </w14:textFill>
        </w:rPr>
        <w:t>, 30-32.</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pt-PT"/>
          <w14:textFill>
            <w14:solidFill>
              <w14:srgbClr w14:val="000000"/>
            </w14:solidFill>
          </w14:textFill>
        </w:rPr>
        <w:t xml:space="preserve">Ortega-Garcia L, Tabone E, Beaudoin-Ollivier L, Ment D, Buradino M, Jaques JA, Garrido-Jurado I, Dembilio O, Quesada-Moraga E (2017) Natural Enemies of </w:t>
      </w:r>
      <w:r>
        <w:rPr>
          <w:rStyle w:val="Aucun"/>
          <w:i w:val="1"/>
          <w:iCs w:val="1"/>
          <w:outline w:val="0"/>
          <w:color w:val="000000"/>
          <w:u w:color="000000"/>
          <w:rtl w:val="0"/>
          <w14:textFill>
            <w14:solidFill>
              <w14:srgbClr w14:val="000000"/>
            </w14:solidFill>
          </w14:textFill>
        </w:rPr>
        <w:t>Rhynchophorus</w:t>
      </w:r>
      <w:r>
        <w:rPr>
          <w:rStyle w:val="Aucun"/>
          <w:i w:val="1"/>
          <w:iCs w:val="1"/>
          <w:outline w:val="0"/>
          <w:color w:val="000000"/>
          <w:u w:color="000000"/>
          <w:rtl w:val="0"/>
          <w:lang w:val="en-US"/>
          <w14:textFill>
            <w14:solidFill>
              <w14:srgbClr w14:val="000000"/>
            </w14:solidFill>
          </w14:textFill>
        </w:rPr>
        <w:t> </w:t>
      </w:r>
      <w:r>
        <w:rPr>
          <w:rStyle w:val="Aucun"/>
          <w:i w:val="1"/>
          <w:iCs w:val="1"/>
          <w:outline w:val="0"/>
          <w:color w:val="000000"/>
          <w:u w:color="000000"/>
          <w:rtl w:val="0"/>
          <w14:textFill>
            <w14:solidFill>
              <w14:srgbClr w14:val="000000"/>
            </w14:solidFill>
          </w14:textFill>
        </w:rPr>
        <w:t>ferrugineus</w:t>
      </w:r>
      <w:r>
        <w:rPr>
          <w:rStyle w:val="Aucun"/>
          <w:outline w:val="0"/>
          <w:color w:val="000000"/>
          <w:u w:color="000000"/>
          <w:rtl w:val="0"/>
          <w:lang w:val="en-US"/>
          <w14:textFill>
            <w14:solidFill>
              <w14:srgbClr w14:val="000000"/>
            </w14:solidFill>
          </w14:textFill>
        </w:rPr>
        <w:t xml:space="preserve"> and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In </w:t>
      </w:r>
      <w:r>
        <w:rPr>
          <w:rStyle w:val="Aucun"/>
          <w:i w:val="1"/>
          <w:iCs w:val="1"/>
          <w:outline w:val="0"/>
          <w:color w:val="000000"/>
          <w:u w:color="000000"/>
          <w:rtl w:val="0"/>
          <w:lang w:val="en-US"/>
          <w14:textFill>
            <w14:solidFill>
              <w14:srgbClr w14:val="000000"/>
            </w14:solidFill>
          </w14:textFill>
        </w:rPr>
        <w:t>Handbook of Major Palm Pests: Biology and Management</w:t>
      </w:r>
      <w:r>
        <w:rPr>
          <w:rStyle w:val="Aucun"/>
          <w:outline w:val="0"/>
          <w:color w:val="000000"/>
          <w:u w:color="000000"/>
          <w:rtl w:val="0"/>
          <w:lang w:val="it-IT"/>
          <w14:textFill>
            <w14:solidFill>
              <w14:srgbClr w14:val="000000"/>
            </w14:solidFill>
          </w14:textFill>
        </w:rPr>
        <w:t xml:space="preserve"> (eds Soroker V &amp; Colazza S), pp. 171- 186. New Jersey: John Wiley &amp; Sons Ltd.</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14:textFill>
            <w14:solidFill>
              <w14:srgbClr w14:val="000000"/>
            </w14:solidFill>
          </w14:textFill>
        </w:rPr>
        <w:t xml:space="preserve">Patton S &amp; Perry M (2002)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The first British record. </w:t>
      </w:r>
      <w:r>
        <w:rPr>
          <w:rStyle w:val="Aucun"/>
          <w:i w:val="1"/>
          <w:iCs w:val="1"/>
          <w:outline w:val="0"/>
          <w:color w:val="000000"/>
          <w:u w:color="000000"/>
          <w:rtl w:val="0"/>
          <w:lang w:val="fr-FR"/>
          <w14:textFill>
            <w14:solidFill>
              <w14:srgbClr w14:val="000000"/>
            </w14:solidFill>
          </w14:textFill>
        </w:rPr>
        <w:t>Atropos</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18</w:t>
      </w:r>
      <w:r>
        <w:rPr>
          <w:rStyle w:val="Aucun"/>
          <w:outline w:val="0"/>
          <w:color w:val="000000"/>
          <w:u w:color="000000"/>
          <w:rtl w:val="0"/>
          <w14:textFill>
            <w14:solidFill>
              <w14:srgbClr w14:val="000000"/>
            </w14:solidFill>
          </w14:textFill>
        </w:rPr>
        <w:t>, 28.</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fr-FR"/>
          <w14:textFill>
            <w14:solidFill>
              <w14:srgbClr w14:val="000000"/>
            </w14:solidFill>
          </w14:textFill>
        </w:rPr>
        <w:t xml:space="preserve">Peltier J (2007) Une glu salvatrice contre le ravageur de palmiers,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INRA, 10 pp. Available online </w:t>
      </w:r>
      <w:r>
        <w:rPr>
          <w:rStyle w:val="Hyperlink.1"/>
        </w:rPr>
        <w:fldChar w:fldCharType="begin" w:fldLock="0"/>
      </w:r>
      <w:r>
        <w:rPr>
          <w:rStyle w:val="Hyperlink.1"/>
        </w:rPr>
        <w:instrText xml:space="preserve"> HYPERLINK "http://www.tela-botanica.org/page:glu_palmier_peltier"</w:instrText>
      </w:r>
      <w:r>
        <w:rPr>
          <w:rStyle w:val="Hyperlink.1"/>
        </w:rPr>
        <w:fldChar w:fldCharType="separate" w:fldLock="0"/>
      </w:r>
      <w:r>
        <w:rPr>
          <w:rStyle w:val="Hyperlink.1"/>
          <w:rtl w:val="0"/>
          <w:lang w:val="en-US"/>
        </w:rPr>
        <w:t>http://www.tela-botanica.org/page:glu_palmier_peltier</w:t>
      </w:r>
      <w:r>
        <w:rPr/>
        <w:fldChar w:fldCharType="end" w:fldLock="0"/>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Perez CE &amp; Guillem RM (2019) First records of the pest species </w:t>
      </w:r>
      <w:r>
        <w:rPr>
          <w:rStyle w:val="Aucun"/>
          <w:i w:val="1"/>
          <w:iCs w:val="1"/>
          <w:outline w:val="0"/>
          <w:color w:val="000000"/>
          <w:u w:color="000000"/>
          <w:rtl w:val="0"/>
          <w:lang w:val="es-ES_tradnl"/>
          <w14:textFill>
            <w14:solidFill>
              <w14:srgbClr w14:val="000000"/>
            </w14:solidFill>
          </w14:textFill>
        </w:rPr>
        <w:t>Cydalima perspectalis</w:t>
      </w:r>
      <w:r>
        <w:rPr>
          <w:rStyle w:val="Aucun"/>
          <w:outline w:val="0"/>
          <w:color w:val="000000"/>
          <w:u w:color="000000"/>
          <w:rtl w:val="0"/>
          <w14:textFill>
            <w14:solidFill>
              <w14:srgbClr w14:val="000000"/>
            </w14:solidFill>
          </w14:textFill>
        </w:rPr>
        <w:t xml:space="preserve"> (Walker, 1859) and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(Burmeister, 1880) in Gibraltar (Lepidoptera: Cranbidae &amp; Castniidae). </w:t>
      </w:r>
      <w:r>
        <w:rPr>
          <w:rStyle w:val="Aucun"/>
          <w:i w:val="1"/>
          <w:iCs w:val="1"/>
          <w:outline w:val="0"/>
          <w:color w:val="000000"/>
          <w:u w:color="000000"/>
          <w:rtl w:val="0"/>
          <w:lang w:val="es-ES_tradnl"/>
          <w14:textFill>
            <w14:solidFill>
              <w14:srgbClr w14:val="000000"/>
            </w14:solidFill>
          </w14:textFill>
        </w:rPr>
        <w:t>Revista de la Sociedad Gaditana de Historia Natural</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13</w:t>
      </w:r>
      <w:r>
        <w:rPr>
          <w:rStyle w:val="Aucun"/>
          <w:outline w:val="0"/>
          <w:color w:val="000000"/>
          <w:u w:color="000000"/>
          <w:rtl w:val="0"/>
          <w14:textFill>
            <w14:solidFill>
              <w14:srgbClr w14:val="000000"/>
            </w14:solidFill>
          </w14:textFill>
        </w:rPr>
        <w:t>, 15-18.</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14:textFill>
            <w14:solidFill>
              <w14:srgbClr w14:val="000000"/>
            </w14:solidFill>
          </w14:textFill>
        </w:rPr>
        <w:t>P</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rez L, Andr</w:t>
      </w:r>
      <w:r>
        <w:rPr>
          <w:rStyle w:val="Aucun"/>
          <w:outline w:val="0"/>
          <w:color w:val="000000"/>
          <w:u w:color="000000"/>
          <w:rtl w:val="0"/>
          <w:lang w:val="en-US"/>
          <w14:textFill>
            <w14:solidFill>
              <w14:srgbClr w14:val="000000"/>
            </w14:solidFill>
          </w14:textFill>
        </w:rPr>
        <w:t xml:space="preserve">é </w:t>
      </w:r>
      <w:r>
        <w:rPr>
          <w:rStyle w:val="Aucun"/>
          <w:outline w:val="0"/>
          <w:color w:val="000000"/>
          <w:u w:color="000000"/>
          <w:rtl w:val="0"/>
          <w:lang w:val="es-ES_tradnl"/>
          <w14:textFill>
            <w14:solidFill>
              <w14:srgbClr w14:val="000000"/>
            </w14:solidFill>
          </w14:textFill>
        </w:rPr>
        <w:t>N, Gutleben C, Vendeville J, Lacordaire A-I, Maury A &amp; Chapin E (2010) Palmier, efficacit</w:t>
      </w:r>
      <w:r>
        <w:rPr>
          <w:rStyle w:val="Aucun"/>
          <w:outline w:val="0"/>
          <w:color w:val="000000"/>
          <w:u w:color="000000"/>
          <w:rtl w:val="0"/>
          <w:lang w:val="en-US"/>
          <w14:textFill>
            <w14:solidFill>
              <w14:srgbClr w14:val="000000"/>
            </w14:solidFill>
          </w14:textFill>
        </w:rPr>
        <w:t xml:space="preserve">é </w:t>
      </w:r>
      <w:r>
        <w:rPr>
          <w:rStyle w:val="Aucun"/>
          <w:outline w:val="0"/>
          <w:color w:val="000000"/>
          <w:u w:color="000000"/>
          <w:rtl w:val="0"/>
          <w:lang w:val="fr-FR"/>
          <w14:textFill>
            <w14:solidFill>
              <w14:srgbClr w14:val="000000"/>
            </w14:solidFill>
          </w14:textFill>
        </w:rPr>
        <w:t>curative du n</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 xml:space="preserve">matode </w:t>
      </w:r>
      <w:r>
        <w:rPr>
          <w:rStyle w:val="Aucun"/>
          <w:i w:val="1"/>
          <w:iCs w:val="1"/>
          <w:outline w:val="0"/>
          <w:color w:val="000000"/>
          <w:u w:color="000000"/>
          <w:rtl w:val="0"/>
          <w:lang w:val="nl-NL"/>
          <w14:textFill>
            <w14:solidFill>
              <w14:srgbClr w14:val="000000"/>
            </w14:solidFill>
          </w14:textFill>
        </w:rPr>
        <w:t>Steinernema carpocapsae</w:t>
      </w:r>
      <w:r>
        <w:rPr>
          <w:rStyle w:val="Aucun"/>
          <w:outline w:val="0"/>
          <w:color w:val="000000"/>
          <w:u w:color="000000"/>
          <w:rtl w:val="0"/>
          <w:lang w:val="fr-FR"/>
          <w14:textFill>
            <w14:solidFill>
              <w14:srgbClr w14:val="000000"/>
            </w14:solidFill>
          </w14:textFill>
        </w:rPr>
        <w:t xml:space="preserve"> contre le papillon palmivore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r</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fr-FR"/>
          <w14:textFill>
            <w14:solidFill>
              <w14:srgbClr w14:val="000000"/>
            </w14:solidFill>
          </w14:textFill>
        </w:rPr>
        <w:t>sultats d</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lang w:val="fr-FR"/>
          <w14:textFill>
            <w14:solidFill>
              <w14:srgbClr w14:val="000000"/>
            </w14:solidFill>
          </w14:textFill>
        </w:rPr>
        <w:t xml:space="preserve">essais conduits dans des jardins et espaces verts. </w:t>
      </w:r>
      <w:r>
        <w:rPr>
          <w:rStyle w:val="Aucun"/>
          <w:i w:val="1"/>
          <w:iCs w:val="1"/>
          <w:outline w:val="0"/>
          <w:color w:val="000000"/>
          <w:u w:color="000000"/>
          <w:rtl w:val="0"/>
          <w14:textFill>
            <w14:solidFill>
              <w14:srgbClr w14:val="000000"/>
            </w14:solidFill>
          </w14:textFill>
        </w:rPr>
        <w:t>Phytoma</w:t>
      </w:r>
      <w:r>
        <w:rPr>
          <w:rStyle w:val="Aucun"/>
          <w:i w:val="1"/>
          <w:iCs w:val="1"/>
          <w:outline w:val="0"/>
          <w:color w:val="000000"/>
          <w:u w:color="000000"/>
          <w:rtl w:val="0"/>
          <w:lang w:val="en-US"/>
          <w14:textFill>
            <w14:solidFill>
              <w14:srgbClr w14:val="000000"/>
            </w14:solidFill>
          </w14:textFill>
        </w:rPr>
        <w:t xml:space="preserve">–   </w:t>
      </w:r>
      <w:r>
        <w:rPr>
          <w:rStyle w:val="Aucun"/>
          <w:i w:val="1"/>
          <w:iCs w:val="1"/>
          <w:outline w:val="0"/>
          <w:color w:val="000000"/>
          <w:u w:color="000000"/>
          <w:rtl w:val="0"/>
          <w:lang w:val="fr-FR"/>
          <w14:textFill>
            <w14:solidFill>
              <w14:srgbClr w14:val="000000"/>
            </w14:solidFill>
          </w14:textFill>
        </w:rPr>
        <w:t>La D</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lang w:val="fr-FR"/>
          <w14:textFill>
            <w14:solidFill>
              <w14:srgbClr w14:val="000000"/>
            </w14:solidFill>
          </w14:textFill>
        </w:rPr>
        <w:t>fense des V</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14:textFill>
            <w14:solidFill>
              <w14:srgbClr w14:val="000000"/>
            </w14:solidFill>
          </w14:textFill>
        </w:rPr>
        <w:t>g</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lang w:val="fr-FR"/>
          <w14:textFill>
            <w14:solidFill>
              <w14:srgbClr w14:val="000000"/>
            </w14:solidFill>
          </w14:textFill>
        </w:rPr>
        <w:t>taux</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637</w:t>
      </w:r>
      <w:r>
        <w:rPr>
          <w:rStyle w:val="Aucun"/>
          <w:outline w:val="0"/>
          <w:color w:val="000000"/>
          <w:u w:color="000000"/>
          <w:rtl w:val="0"/>
          <w14:textFill>
            <w14:solidFill>
              <w14:srgbClr w14:val="000000"/>
            </w14:solidFill>
          </w14:textFill>
        </w:rPr>
        <w:t>, 14</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17.</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Porcelli F, Monfreda R, Ricci MS, Stingi N, Cavallo C &amp; Pellizzari G (2006)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(Burmeister, 1880) escapes from nurseries and colonizes large palms in South Italy. </w:t>
      </w:r>
      <w:r>
        <w:rPr>
          <w:rStyle w:val="Hyperlink.1"/>
        </w:rPr>
        <w:fldChar w:fldCharType="begin" w:fldLock="0"/>
      </w:r>
      <w:r>
        <w:rPr>
          <w:rStyle w:val="Hyperlink.1"/>
        </w:rPr>
        <w:instrText xml:space="preserve"> HYPERLINK "https://www.eppo.int/ACTIVITIES/plant_quarantine/shortnotes_qps/paysandisia_archon"</w:instrText>
      </w:r>
      <w:r>
        <w:rPr>
          <w:rStyle w:val="Hyperlink.1"/>
        </w:rPr>
        <w:fldChar w:fldCharType="separate" w:fldLock="0"/>
      </w:r>
      <w:r>
        <w:rPr>
          <w:rStyle w:val="Hyperlink.1"/>
          <w:rtl w:val="0"/>
          <w:lang w:val="fr-FR"/>
        </w:rPr>
        <w:t>https://www.eppo.int/ACTIVITIES/plant_quarantine/shortnotes_qps/paysandisia_archon</w:t>
      </w:r>
      <w:r>
        <w:rPr/>
        <w:fldChar w:fldCharType="end" w:fldLock="0"/>
      </w:r>
      <w:r>
        <w:rPr>
          <w:rStyle w:val="Aucun"/>
          <w:outline w:val="0"/>
          <w:color w:val="000000"/>
          <w:u w:color="000000"/>
          <w:rtl w:val="0"/>
          <w:lang w:val="en-US"/>
          <w14:textFill>
            <w14:solidFill>
              <w14:srgbClr w14:val="000000"/>
            </w14:solidFill>
          </w14:textFill>
        </w:rPr>
        <w:t xml:space="preserve"> [Accessed on 2nd May 2020] </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Quero C, Sarto i Monteys V, Rosell G, Puigmart</w:t>
      </w:r>
      <w:r>
        <w:rPr>
          <w:rStyle w:val="Aucun"/>
          <w:outline w:val="0"/>
          <w:color w:val="000000"/>
          <w:u w:color="000000"/>
          <w:rtl w:val="0"/>
          <w:lang w:val="en-US"/>
          <w14:textFill>
            <w14:solidFill>
              <w14:srgbClr w14:val="000000"/>
            </w14:solidFill>
          </w14:textFill>
        </w:rPr>
        <w:t xml:space="preserve">í </w:t>
      </w:r>
      <w:r>
        <w:rPr>
          <w:rStyle w:val="Aucun"/>
          <w:outline w:val="0"/>
          <w:color w:val="000000"/>
          <w:u w:color="000000"/>
          <w:rtl w:val="0"/>
          <w:lang w:val="en-US"/>
          <w14:textFill>
            <w14:solidFill>
              <w14:srgbClr w14:val="000000"/>
            </w14:solidFill>
          </w14:textFill>
        </w:rPr>
        <w:t xml:space="preserve">M &amp; Guerrero A (2017) Sexual communication in castniid moths: Males mark their territories and appear to bear all chemical burden. </w:t>
      </w:r>
      <w:r>
        <w:rPr>
          <w:rStyle w:val="Aucun"/>
          <w:i w:val="1"/>
          <w:iCs w:val="1"/>
          <w:outline w:val="0"/>
          <w:color w:val="000000"/>
          <w:u w:color="000000"/>
          <w:rtl w:val="0"/>
          <w:lang w:val="de-DE"/>
          <w14:textFill>
            <w14:solidFill>
              <w14:srgbClr w14:val="000000"/>
            </w14:solidFill>
          </w14:textFill>
        </w:rPr>
        <w:t>PLoS ONE</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12</w:t>
      </w:r>
      <w:r>
        <w:rPr>
          <w:rStyle w:val="Aucun"/>
          <w:outline w:val="0"/>
          <w:color w:val="000000"/>
          <w:u w:color="000000"/>
          <w:rtl w:val="0"/>
          <w14:textFill>
            <w14:solidFill>
              <w14:srgbClr w14:val="000000"/>
            </w14:solidFill>
          </w14:textFill>
        </w:rPr>
        <w:t>(2).</w:t>
      </w:r>
    </w:p>
    <w:p>
      <w:pPr>
        <w:pStyle w:val="Corps"/>
        <w:spacing w:before="220" w:after="220" w:line="240" w:lineRule="auto"/>
      </w:pPr>
      <w:r>
        <w:rPr>
          <w:rStyle w:val="Aucun"/>
          <w:outline w:val="0"/>
          <w:color w:val="000000"/>
          <w:u w:color="000000"/>
          <w:rtl w:val="0"/>
          <w:lang w:val="fr-FR"/>
          <w14:textFill>
            <w14:solidFill>
              <w14:srgbClr w14:val="000000"/>
            </w14:solidFill>
          </w14:textFill>
        </w:rPr>
        <w:t xml:space="preserve">Reid S (2008) Recent quarantine interceptions of </w:t>
      </w:r>
      <w:r>
        <w:rPr>
          <w:rStyle w:val="Aucun"/>
          <w:i w:val="1"/>
          <w:iCs w:val="1"/>
          <w:outline w:val="0"/>
          <w:color w:val="000000"/>
          <w:u w:color="000000"/>
          <w:rtl w:val="0"/>
          <w14:textFill>
            <w14:solidFill>
              <w14:srgbClr w14:val="000000"/>
            </w14:solidFill>
          </w14:textFill>
        </w:rPr>
        <w:t>Paysandisia archon</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14:textFill>
            <w14:solidFill>
              <w14:srgbClr w14:val="000000"/>
            </w14:solidFill>
          </w14:textFill>
        </w:rPr>
        <w:t xml:space="preserve">Burmeister. </w:t>
      </w:r>
      <w:r>
        <w:rPr>
          <w:rStyle w:val="Aucun"/>
          <w:i w:val="1"/>
          <w:iCs w:val="1"/>
          <w:outline w:val="0"/>
          <w:color w:val="000000"/>
          <w:u w:color="000000"/>
          <w:rtl w:val="0"/>
          <w:lang w:val="fr-FR"/>
          <w14:textFill>
            <w14:solidFill>
              <w14:srgbClr w14:val="000000"/>
            </w14:solidFill>
          </w14:textFill>
        </w:rPr>
        <w:t>Atropos</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33</w:t>
      </w:r>
      <w:r>
        <w:rPr>
          <w:rStyle w:val="Aucun"/>
          <w:outline w:val="0"/>
          <w:color w:val="000000"/>
          <w:u w:color="000000"/>
          <w:rtl w:val="0"/>
          <w14:textFill>
            <w14:solidFill>
              <w14:srgbClr w14:val="000000"/>
            </w14:solidFill>
          </w14:textFill>
        </w:rPr>
        <w:t>, 25</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27.</w:t>
      </w:r>
    </w:p>
    <w:p>
      <w:pPr>
        <w:pStyle w:val="Corps"/>
        <w:spacing w:before="220" w:after="220" w:line="240" w:lineRule="auto"/>
      </w:pPr>
      <w:r>
        <w:rPr>
          <w:rStyle w:val="Aucun"/>
          <w:outline w:val="0"/>
          <w:color w:val="000000"/>
          <w:u w:color="000000"/>
          <w:rtl w:val="0"/>
          <w14:textFill>
            <w14:solidFill>
              <w14:srgbClr w14:val="000000"/>
            </w14:solidFill>
          </w14:textFill>
        </w:rPr>
        <w:t xml:space="preserve">Reid S &amp; Moran H (2007) </w:t>
      </w:r>
      <w:r>
        <w:rPr>
          <w:rStyle w:val="Aucun"/>
          <w:i w:val="1"/>
          <w:iCs w:val="1"/>
          <w:outline w:val="0"/>
          <w:color w:val="000000"/>
          <w:u w:color="000000"/>
          <w:rtl w:val="0"/>
          <w:lang w:val="fr-FR"/>
          <w14:textFill>
            <w14:solidFill>
              <w14:srgbClr w14:val="000000"/>
            </w14:solidFill>
          </w14:textFill>
        </w:rPr>
        <w:t>Plant Pest Notice no. 49</w:t>
      </w:r>
      <w:r>
        <w:rPr>
          <w:rStyle w:val="Aucun"/>
          <w:outline w:val="0"/>
          <w:color w:val="000000"/>
          <w:u w:color="000000"/>
          <w:rtl w:val="0"/>
          <w:lang w:val="en-US"/>
          <w14:textFill>
            <w14:solidFill>
              <w14:srgbClr w14:val="000000"/>
            </w14:solidFill>
          </w14:textFill>
        </w:rPr>
        <w:t>. Central Science Laboratory Sand Hutton, York, UK.</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fr-FR"/>
          <w14:textFill>
            <w14:solidFill>
              <w14:srgbClr w14:val="000000"/>
            </w14:solidFill>
          </w14:textFill>
        </w:rPr>
        <w:t xml:space="preserve">Reynaud P, Chapin E, Hostachy B, Drescher J, Blanchon F &amp; Vidal C (2002) Deux nouveaux papillons </w:t>
      </w:r>
      <w:r>
        <w:rPr>
          <w:rStyle w:val="Aucun"/>
          <w:outline w:val="0"/>
          <w:color w:val="000000"/>
          <w:u w:color="000000"/>
          <w:rtl w:val="0"/>
          <w:lang w:val="en-US"/>
          <w14:textFill>
            <w14:solidFill>
              <w14:srgbClr w14:val="000000"/>
            </w14:solidFill>
          </w14:textFill>
        </w:rPr>
        <w:t xml:space="preserve">à </w:t>
      </w:r>
      <w:r>
        <w:rPr>
          <w:rStyle w:val="Aucun"/>
          <w:outline w:val="0"/>
          <w:color w:val="000000"/>
          <w:u w:color="000000"/>
          <w:rtl w:val="0"/>
          <w14:textFill>
            <w14:solidFill>
              <w14:srgbClr w14:val="000000"/>
            </w14:solidFill>
          </w14:textFill>
        </w:rPr>
        <w:t>l</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lang w:val="fr-FR"/>
          <w14:textFill>
            <w14:solidFill>
              <w14:srgbClr w14:val="000000"/>
            </w14:solidFill>
          </w14:textFill>
        </w:rPr>
        <w:t>assaut des palmiers de la C</w:t>
      </w:r>
      <w:r>
        <w:rPr>
          <w:rStyle w:val="Aucun"/>
          <w:outline w:val="0"/>
          <w:color w:val="000000"/>
          <w:u w:color="000000"/>
          <w:rtl w:val="0"/>
          <w:lang w:val="en-US"/>
          <w14:textFill>
            <w14:solidFill>
              <w14:srgbClr w14:val="000000"/>
            </w14:solidFill>
          </w14:textFill>
        </w:rPr>
        <w:t>ô</w:t>
      </w:r>
      <w:r>
        <w:rPr>
          <w:rStyle w:val="Aucun"/>
          <w:outline w:val="0"/>
          <w:color w:val="000000"/>
          <w:u w:color="000000"/>
          <w:rtl w:val="0"/>
          <w14:textFill>
            <w14:solidFill>
              <w14:srgbClr w14:val="000000"/>
            </w14:solidFill>
          </w14:textFill>
        </w:rPr>
        <w:t>te d</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 xml:space="preserve">Azur.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fr-FR"/>
          <w14:textFill>
            <w14:solidFill>
              <w14:srgbClr w14:val="000000"/>
            </w14:solidFill>
          </w14:textFill>
        </w:rPr>
        <w:t xml:space="preserve"> et </w:t>
      </w:r>
      <w:r>
        <w:rPr>
          <w:rStyle w:val="Aucun"/>
          <w:i w:val="1"/>
          <w:iCs w:val="1"/>
          <w:outline w:val="0"/>
          <w:color w:val="000000"/>
          <w:u w:color="000000"/>
          <w:rtl w:val="0"/>
          <w:lang w:val="sv-SE"/>
          <w14:textFill>
            <w14:solidFill>
              <w14:srgbClr w14:val="000000"/>
            </w14:solidFill>
          </w14:textFill>
        </w:rPr>
        <w:t>Pseudarenipses insularum</w:t>
      </w:r>
      <w:r>
        <w:rPr>
          <w:rStyle w:val="Aucun"/>
          <w:outline w:val="0"/>
          <w:color w:val="000000"/>
          <w:u w:color="000000"/>
          <w:rtl w:val="0"/>
          <w14:textFill>
            <w14:solidFill>
              <w14:srgbClr w14:val="000000"/>
            </w14:solidFill>
          </w14:textFill>
        </w:rPr>
        <w:t xml:space="preserve">. </w:t>
      </w:r>
      <w:r>
        <w:rPr>
          <w:rStyle w:val="Aucun"/>
          <w:i w:val="1"/>
          <w:iCs w:val="1"/>
          <w:outline w:val="0"/>
          <w:color w:val="000000"/>
          <w:u w:color="000000"/>
          <w:rtl w:val="0"/>
          <w14:textFill>
            <w14:solidFill>
              <w14:srgbClr w14:val="000000"/>
            </w14:solidFill>
          </w14:textFill>
        </w:rPr>
        <w:t>Phytoma</w:t>
      </w:r>
      <w:r>
        <w:rPr>
          <w:rStyle w:val="Aucun"/>
          <w:i w:val="1"/>
          <w:iCs w:val="1"/>
          <w:outline w:val="0"/>
          <w:color w:val="000000"/>
          <w:u w:color="000000"/>
          <w:rtl w:val="0"/>
          <w:lang w:val="en-US"/>
          <w14:textFill>
            <w14:solidFill>
              <w14:srgbClr w14:val="000000"/>
            </w14:solidFill>
          </w14:textFill>
        </w:rPr>
        <w:t>–</w:t>
      </w:r>
      <w:r>
        <w:rPr>
          <w:rStyle w:val="Aucun"/>
          <w:i w:val="1"/>
          <w:iCs w:val="1"/>
          <w:outline w:val="0"/>
          <w:color w:val="000000"/>
          <w:u w:color="000000"/>
          <w:rtl w:val="0"/>
          <w:lang w:val="fr-FR"/>
          <w14:textFill>
            <w14:solidFill>
              <w14:srgbClr w14:val="000000"/>
            </w14:solidFill>
          </w14:textFill>
        </w:rPr>
        <w:t>La D</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lang w:val="fr-FR"/>
          <w14:textFill>
            <w14:solidFill>
              <w14:srgbClr w14:val="000000"/>
            </w14:solidFill>
          </w14:textFill>
        </w:rPr>
        <w:t>fense des V</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14:textFill>
            <w14:solidFill>
              <w14:srgbClr w14:val="000000"/>
            </w14:solidFill>
          </w14:textFill>
        </w:rPr>
        <w:t>g</w:t>
      </w:r>
      <w:r>
        <w:rPr>
          <w:rStyle w:val="Aucun"/>
          <w:i w:val="1"/>
          <w:iCs w:val="1"/>
          <w:outline w:val="0"/>
          <w:color w:val="000000"/>
          <w:u w:color="000000"/>
          <w:rtl w:val="0"/>
          <w:lang w:val="en-US"/>
          <w14:textFill>
            <w14:solidFill>
              <w14:srgbClr w14:val="000000"/>
            </w14:solidFill>
          </w14:textFill>
        </w:rPr>
        <w:t>é</w:t>
      </w:r>
      <w:r>
        <w:rPr>
          <w:rStyle w:val="Aucun"/>
          <w:i w:val="1"/>
          <w:iCs w:val="1"/>
          <w:outline w:val="0"/>
          <w:color w:val="000000"/>
          <w:u w:color="000000"/>
          <w:rtl w:val="0"/>
          <w:lang w:val="fr-FR"/>
          <w14:textFill>
            <w14:solidFill>
              <w14:srgbClr w14:val="000000"/>
            </w14:solidFill>
          </w14:textFill>
        </w:rPr>
        <w:t>taux</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550</w:t>
      </w:r>
      <w:r>
        <w:rPr>
          <w:rStyle w:val="Aucun"/>
          <w:outline w:val="0"/>
          <w:color w:val="000000"/>
          <w:u w:color="000000"/>
          <w:rtl w:val="0"/>
          <w14:textFill>
            <w14:solidFill>
              <w14:srgbClr w14:val="000000"/>
            </w14:solidFill>
          </w14:textFill>
        </w:rPr>
        <w:t>, 18</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21.</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Ricci E, Nardi S &amp; Lozzi R (2009) Implego di nematodi entomopatogeni per il controllo di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it-IT"/>
          <w14:textFill>
            <w14:solidFill>
              <w14:srgbClr w14:val="000000"/>
            </w14:solidFill>
          </w14:textFill>
        </w:rPr>
        <w:t xml:space="preserve"> nelle Marche. </w:t>
      </w:r>
      <w:r>
        <w:rPr>
          <w:rStyle w:val="Aucun"/>
          <w:i w:val="1"/>
          <w:iCs w:val="1"/>
          <w:outline w:val="0"/>
          <w:color w:val="000000"/>
          <w:u w:color="000000"/>
          <w:rtl w:val="0"/>
          <w:lang w:val="it-IT"/>
          <w14:textFill>
            <w14:solidFill>
              <w14:srgbClr w14:val="000000"/>
            </w14:solidFill>
          </w14:textFill>
        </w:rPr>
        <w:t>Proceedings XXII Congresso Nazionale Italiano di Entomologia</w:t>
      </w:r>
      <w:r>
        <w:rPr>
          <w:rStyle w:val="Aucun"/>
          <w:outline w:val="0"/>
          <w:color w:val="000000"/>
          <w:u w:color="000000"/>
          <w:rtl w:val="0"/>
          <w:lang w:val="it-IT"/>
          <w14:textFill>
            <w14:solidFill>
              <w14:srgbClr w14:val="000000"/>
            </w14:solidFill>
          </w14:textFill>
        </w:rPr>
        <w:t xml:space="preserve">. Ancona (IT), 331. </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Riolo P, Nardi S, Carboni M, Riga F, Piunti A, Ferracini C, Alma A &amp; Isidoro N (2004)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it-IT"/>
          <w14:textFill>
            <w14:solidFill>
              <w14:srgbClr w14:val="000000"/>
            </w14:solidFill>
          </w14:textFill>
        </w:rPr>
        <w:t xml:space="preserve"> (Lepidoptera, Castniidae): prima segnalazione di danni del pericoloso minatore delle palme sulla riviera adriatica. </w:t>
      </w:r>
      <w:r>
        <w:rPr>
          <w:rStyle w:val="Aucun"/>
          <w:i w:val="1"/>
          <w:iCs w:val="1"/>
          <w:outline w:val="0"/>
          <w:color w:val="000000"/>
          <w:u w:color="000000"/>
          <w:rtl w:val="0"/>
          <w:lang w:val="it-IT"/>
          <w14:textFill>
            <w14:solidFill>
              <w14:srgbClr w14:val="000000"/>
            </w14:solidFill>
          </w14:textFill>
        </w:rPr>
        <w:t>Informatore Fitopatologico</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54</w:t>
      </w:r>
      <w:r>
        <w:rPr>
          <w:rStyle w:val="Aucun"/>
          <w:outline w:val="0"/>
          <w:color w:val="000000"/>
          <w:u w:color="000000"/>
          <w:rtl w:val="0"/>
          <w14:textFill>
            <w14:solidFill>
              <w14:srgbClr w14:val="000000"/>
            </w14:solidFill>
          </w14:textFill>
        </w:rPr>
        <w:t>, 28</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31.</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fr-FR"/>
          <w14:textFill>
            <w14:solidFill>
              <w14:srgbClr w14:val="000000"/>
            </w14:solidFill>
          </w14:textFill>
        </w:rPr>
        <w:t>Rochat D (2013) Nouveaux ravageurs, nouveaux d</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it-IT"/>
          <w14:textFill>
            <w14:solidFill>
              <w14:srgbClr w14:val="000000"/>
            </w14:solidFill>
          </w14:textFill>
        </w:rPr>
        <w:t>fis: charan</w:t>
      </w:r>
      <w:r>
        <w:rPr>
          <w:rStyle w:val="Aucun"/>
          <w:outline w:val="0"/>
          <w:color w:val="000000"/>
          <w:u w:color="000000"/>
          <w:rtl w:val="0"/>
          <w:lang w:val="en-US"/>
          <w14:textFill>
            <w14:solidFill>
              <w14:srgbClr w14:val="000000"/>
            </w14:solidFill>
          </w14:textFill>
        </w:rPr>
        <w:t>ç</w:t>
      </w:r>
      <w:r>
        <w:rPr>
          <w:rStyle w:val="Aucun"/>
          <w:outline w:val="0"/>
          <w:color w:val="000000"/>
          <w:u w:color="000000"/>
          <w:rtl w:val="0"/>
          <w:lang w:val="fr-FR"/>
          <w14:textFill>
            <w14:solidFill>
              <w14:srgbClr w14:val="000000"/>
            </w14:solidFill>
          </w14:textFill>
        </w:rPr>
        <w:t>on rouge et papillon palmivore. Acad</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14:textFill>
            <w14:solidFill>
              <w14:srgbClr w14:val="000000"/>
            </w14:solidFill>
          </w14:textFill>
        </w:rPr>
        <w:t>mie d</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lang w:val="fr-FR"/>
          <w14:textFill>
            <w14:solidFill>
              <w14:srgbClr w14:val="000000"/>
            </w14:solidFill>
          </w14:textFill>
        </w:rPr>
        <w:t xml:space="preserve">Agriculture de France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2013. [last accessed on the 2nd May 2020]</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Ruschioni S, Riolo P, Verdolini E, Peri E, Guarino S, Colazza S, Romani R &amp; Isidoro N (2015) Fine structure of antennal sensilla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and electrophysiological responses to volatile compounds associated with host palms. </w:t>
      </w:r>
      <w:r>
        <w:rPr>
          <w:rStyle w:val="Aucun"/>
          <w:i w:val="1"/>
          <w:iCs w:val="1"/>
          <w:outline w:val="0"/>
          <w:color w:val="000000"/>
          <w:u w:color="000000"/>
          <w:rtl w:val="0"/>
          <w:lang w:val="de-DE"/>
          <w14:textFill>
            <w14:solidFill>
              <w14:srgbClr w14:val="000000"/>
            </w14:solidFill>
          </w14:textFill>
        </w:rPr>
        <w:t>PLoS ONE</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10</w:t>
      </w:r>
      <w:r>
        <w:rPr>
          <w:rStyle w:val="Aucun"/>
          <w:outline w:val="0"/>
          <w:color w:val="000000"/>
          <w:u w:color="000000"/>
          <w:rtl w:val="0"/>
          <w14:textFill>
            <w14:solidFill>
              <w14:srgbClr w14:val="000000"/>
            </w14:solidFill>
          </w14:textFill>
        </w:rPr>
        <w:t>(4), 1</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17.</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14:textFill>
            <w14:solidFill>
              <w14:srgbClr w14:val="000000"/>
            </w14:solidFill>
          </w14:textFill>
        </w:rPr>
        <w:t>Ruiz J, Traveset A,L</w:t>
      </w:r>
      <w:r>
        <w:rPr>
          <w:rStyle w:val="Aucun"/>
          <w:outline w:val="0"/>
          <w:color w:val="000000"/>
          <w:u w:color="000000"/>
          <w:rtl w:val="0"/>
          <w:lang w:val="en-US"/>
          <w14:textFill>
            <w14:solidFill>
              <w14:srgbClr w14:val="000000"/>
            </w14:solidFill>
          </w14:textFill>
        </w:rPr>
        <w:t>â</w:t>
      </w:r>
      <w:r>
        <w:rPr>
          <w:rStyle w:val="Aucun"/>
          <w:outline w:val="0"/>
          <w:color w:val="000000"/>
          <w:u w:color="000000"/>
          <w:rtl w:val="0"/>
          <w:lang w:val="en-US"/>
          <w14:textFill>
            <w14:solidFill>
              <w14:srgbClr w14:val="000000"/>
            </w14:solidFill>
          </w14:textFill>
        </w:rPr>
        <w:t xml:space="preserve">zaro A, Alomar D &amp; Fedriani JM (2017) A spatially explicit analysis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attack on the Mediterranean dwarf palm. </w:t>
      </w:r>
      <w:r>
        <w:rPr>
          <w:rStyle w:val="Aucun"/>
          <w:i w:val="1"/>
          <w:iCs w:val="1"/>
          <w:outline w:val="0"/>
          <w:color w:val="000000"/>
          <w:u w:color="000000"/>
          <w:rtl w:val="0"/>
          <w:lang w:val="en-US"/>
          <w14:textFill>
            <w14:solidFill>
              <w14:srgbClr w14:val="000000"/>
            </w14:solidFill>
          </w14:textFill>
        </w:rPr>
        <w:t>Biological Invasions</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20</w:t>
      </w:r>
      <w:r>
        <w:rPr>
          <w:rStyle w:val="Aucun"/>
          <w:outline w:val="0"/>
          <w:color w:val="000000"/>
          <w:u w:color="000000"/>
          <w:rtl w:val="0"/>
          <w14:textFill>
            <w14:solidFill>
              <w14:srgbClr w14:val="000000"/>
            </w14:solidFill>
          </w14:textFill>
        </w:rPr>
        <w:t>, 1739-1744.</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Sarto i Monteys V &amp; Aguilar L (2001)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de-DE"/>
          <w14:textFill>
            <w14:solidFill>
              <w14:srgbClr w14:val="000000"/>
            </w14:solidFill>
          </w14:textFill>
        </w:rPr>
        <w:t xml:space="preserve"> (Burmeister, 1880), Castniidae, also in France. </w:t>
      </w:r>
      <w:r>
        <w:rPr>
          <w:rStyle w:val="Aucun"/>
          <w:i w:val="1"/>
          <w:iCs w:val="1"/>
          <w:outline w:val="0"/>
          <w:color w:val="000000"/>
          <w:u w:color="000000"/>
          <w:rtl w:val="0"/>
          <w:lang w:val="es-ES_tradnl"/>
          <w14:textFill>
            <w14:solidFill>
              <w14:srgbClr w14:val="000000"/>
            </w14:solidFill>
          </w14:textFill>
        </w:rPr>
        <w:t>SHILAP Revista de lepidopterolog</w:t>
      </w:r>
      <w:r>
        <w:rPr>
          <w:rStyle w:val="Aucun"/>
          <w:i w:val="1"/>
          <w:iCs w:val="1"/>
          <w:outline w:val="0"/>
          <w:color w:val="000000"/>
          <w:u w:color="000000"/>
          <w:rtl w:val="0"/>
          <w:lang w:val="en-US"/>
          <w14:textFill>
            <w14:solidFill>
              <w14:srgbClr w14:val="000000"/>
            </w14:solidFill>
          </w14:textFill>
        </w:rPr>
        <w:t>í</w:t>
      </w:r>
      <w:r>
        <w:rPr>
          <w:rStyle w:val="Aucun"/>
          <w:i w:val="1"/>
          <w:iCs w:val="1"/>
          <w:outline w:val="0"/>
          <w:color w:val="000000"/>
          <w:u w:color="000000"/>
          <w:rtl w:val="0"/>
          <w14:textFill>
            <w14:solidFill>
              <w14:srgbClr w14:val="000000"/>
            </w14:solidFill>
          </w14:textFill>
        </w:rPr>
        <w:t>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29</w:t>
      </w:r>
      <w:r>
        <w:rPr>
          <w:rStyle w:val="Aucun"/>
          <w:outline w:val="0"/>
          <w:color w:val="000000"/>
          <w:u w:color="000000"/>
          <w:rtl w:val="0"/>
          <w14:textFill>
            <w14:solidFill>
              <w14:srgbClr w14:val="000000"/>
            </w14:solidFill>
          </w14:textFill>
        </w:rPr>
        <w:t>(115), 280.</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Sarto i Monteys V (2002) The discovery, description and taxonomy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(Burmeister, 1880), a castniid species recently found in southwestern Europe (Castniidae). </w:t>
      </w:r>
      <w:r>
        <w:rPr>
          <w:rStyle w:val="Aucun"/>
          <w:i w:val="1"/>
          <w:iCs w:val="1"/>
          <w:outline w:val="0"/>
          <w:color w:val="000000"/>
          <w:u w:color="000000"/>
          <w:rtl w:val="0"/>
          <w:lang w:val="es-ES_tradnl"/>
          <w14:textFill>
            <w14:solidFill>
              <w14:srgbClr w14:val="000000"/>
            </w14:solidFill>
          </w14:textFill>
        </w:rPr>
        <w:t>Nota Lepidopterologica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25</w:t>
      </w:r>
      <w:r>
        <w:rPr>
          <w:rStyle w:val="Aucun"/>
          <w:outline w:val="0"/>
          <w:color w:val="000000"/>
          <w:u w:color="000000"/>
          <w:rtl w:val="0"/>
          <w14:textFill>
            <w14:solidFill>
              <w14:srgbClr w14:val="000000"/>
            </w14:solidFill>
          </w14:textFill>
        </w:rPr>
        <w:t>(1), 3-15.</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Sarto i Monteys V &amp; Aguilar L (2005) The castniid palm borer,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(Burmeister, 1880) in Europe: Comparative biology, pest status and possible control methods (Lepidoptera: Castnidae). </w:t>
      </w:r>
      <w:r>
        <w:rPr>
          <w:rStyle w:val="Aucun"/>
          <w:i w:val="1"/>
          <w:iCs w:val="1"/>
          <w:outline w:val="0"/>
          <w:color w:val="000000"/>
          <w:u w:color="000000"/>
          <w:rtl w:val="0"/>
          <w:lang w:val="de-DE"/>
          <w14:textFill>
            <w14:solidFill>
              <w14:srgbClr w14:val="000000"/>
            </w14:solidFill>
          </w14:textFill>
        </w:rPr>
        <w:t>Nachrichten des Entomologischen Vereins Apollo, NF,</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26</w:t>
      </w:r>
      <w:r>
        <w:rPr>
          <w:rStyle w:val="Aucun"/>
          <w:outline w:val="0"/>
          <w:color w:val="000000"/>
          <w:u w:color="000000"/>
          <w:rtl w:val="0"/>
          <w14:textFill>
            <w14:solidFill>
              <w14:srgbClr w14:val="000000"/>
            </w14:solidFill>
          </w14:textFill>
        </w:rPr>
        <w:t>(1/2), 61</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94.</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Sarto i Monteys V, Aguilar L, Saiz-Ardanaz M, Ventura D &amp; Marti M (2005) Comparative morphology of the egg of the castniid palm borer,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de-DE"/>
          <w14:textFill>
            <w14:solidFill>
              <w14:srgbClr w14:val="000000"/>
            </w14:solidFill>
          </w14:textFill>
        </w:rPr>
        <w:t xml:space="preserve"> (Burmeister, 1880) (Lepidoptera: Castnidae) </w:t>
      </w:r>
      <w:r>
        <w:rPr>
          <w:rStyle w:val="Aucun"/>
          <w:i w:val="1"/>
          <w:iCs w:val="1"/>
          <w:outline w:val="0"/>
          <w:color w:val="000000"/>
          <w:u w:color="000000"/>
          <w:rtl w:val="0"/>
          <w:lang w:val="en-US"/>
          <w14:textFill>
            <w14:solidFill>
              <w14:srgbClr w14:val="000000"/>
            </w14:solidFill>
          </w14:textFill>
        </w:rPr>
        <w:t>Systematics and Biodiversity</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3</w:t>
      </w:r>
      <w:r>
        <w:rPr>
          <w:rStyle w:val="Aucun"/>
          <w:outline w:val="0"/>
          <w:color w:val="000000"/>
          <w:u w:color="000000"/>
          <w:rtl w:val="0"/>
          <w14:textFill>
            <w14:solidFill>
              <w14:srgbClr w14:val="000000"/>
            </w14:solidFill>
          </w14:textFill>
        </w:rPr>
        <w:t>(2), 1</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23.</w:t>
      </w:r>
    </w:p>
    <w:p>
      <w:pPr>
        <w:pStyle w:val="Corps"/>
        <w:spacing w:before="220" w:after="220" w:line="240" w:lineRule="auto"/>
      </w:pPr>
      <w:r>
        <w:rPr>
          <w:rStyle w:val="Aucun"/>
          <w:outline w:val="0"/>
          <w:color w:val="000000"/>
          <w:u w:color="000000"/>
          <w:rtl w:val="0"/>
          <w:lang w:val="it-IT"/>
          <w14:textFill>
            <w14:solidFill>
              <w14:srgbClr w14:val="000000"/>
            </w14:solidFill>
          </w14:textFill>
        </w:rPr>
        <w:t>Sarto i Monteys V, Acin P, Rosell G, Quero C, Jim</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nez MA &amp; Guerrero A (2012) Moths behaving like butterflies. evolutionary loss of long-range attractant pheromones in Castniid moths: a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it-IT"/>
          <w14:textFill>
            <w14:solidFill>
              <w14:srgbClr w14:val="000000"/>
            </w14:solidFill>
          </w14:textFill>
        </w:rPr>
        <w:t xml:space="preserve"> model. </w:t>
      </w:r>
      <w:r>
        <w:rPr>
          <w:rStyle w:val="Aucun"/>
          <w:i w:val="1"/>
          <w:iCs w:val="1"/>
          <w:outline w:val="0"/>
          <w:color w:val="000000"/>
          <w:u w:color="000000"/>
          <w:rtl w:val="0"/>
          <w14:textFill>
            <w14:solidFill>
              <w14:srgbClr w14:val="000000"/>
            </w14:solidFill>
          </w14:textFill>
        </w:rPr>
        <w:t>PLOS One</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7</w:t>
      </w:r>
      <w:r>
        <w:rPr>
          <w:rStyle w:val="Aucun"/>
          <w:outline w:val="0"/>
          <w:color w:val="000000"/>
          <w:u w:color="000000"/>
          <w:rtl w:val="0"/>
          <w14:textFill>
            <w14:solidFill>
              <w14:srgbClr w14:val="000000"/>
            </w14:solidFill>
          </w14:textFill>
        </w:rPr>
        <w:t xml:space="preserve">(1), </w:t>
      </w:r>
      <w:r>
        <w:rPr>
          <w:rStyle w:val="Aucun"/>
          <w:outline w:val="0"/>
          <w:color w:val="000000"/>
          <w:u w:color="000000"/>
          <w:rtl w:val="0"/>
          <w:lang w:val="en-US"/>
          <w14:textFill>
            <w14:solidFill>
              <w14:srgbClr w14:val="000000"/>
            </w14:solidFill>
          </w14:textFill>
        </w:rPr>
        <w:t> </w:t>
      </w:r>
      <w:r>
        <w:rPr>
          <w:rStyle w:val="Aucun"/>
          <w:outline w:val="0"/>
          <w:color w:val="000000"/>
          <w:u w:color="000000"/>
          <w:rtl w:val="0"/>
          <w14:textFill>
            <w14:solidFill>
              <w14:srgbClr w14:val="000000"/>
            </w14:solidFill>
          </w14:textFill>
        </w:rPr>
        <w:t>29282.</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Sarto i Monteys V (2013)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(Castniidae): description, biological cycle, behavior, host plants, symptoms and damages. </w:t>
      </w:r>
      <w:r>
        <w:rPr>
          <w:rStyle w:val="Aucun"/>
          <w:i w:val="1"/>
          <w:iCs w:val="1"/>
          <w:outline w:val="0"/>
          <w:color w:val="000000"/>
          <w:u w:color="000000"/>
          <w:rtl w:val="0"/>
          <w:lang w:val="en-US"/>
          <w14:textFill>
            <w14:solidFill>
              <w14:srgbClr w14:val="000000"/>
            </w14:solidFill>
          </w14:textFill>
        </w:rPr>
        <w:t xml:space="preserve">Proceedings of AFPP </w:t>
      </w:r>
      <w:r>
        <w:rPr>
          <w:rStyle w:val="Aucun"/>
          <w:i w:val="1"/>
          <w:iCs w:val="1"/>
          <w:outline w:val="0"/>
          <w:color w:val="000000"/>
          <w:u w:color="000000"/>
          <w:rtl w:val="0"/>
          <w:lang w:val="en-US"/>
          <w14:textFill>
            <w14:solidFill>
              <w14:srgbClr w14:val="000000"/>
            </w14:solidFill>
          </w14:textFill>
        </w:rPr>
        <w:t xml:space="preserve">– </w:t>
      </w:r>
      <w:r>
        <w:rPr>
          <w:rStyle w:val="Aucun"/>
          <w:i w:val="1"/>
          <w:iCs w:val="1"/>
          <w:outline w:val="0"/>
          <w:color w:val="000000"/>
          <w:u w:color="000000"/>
          <w:rtl w:val="0"/>
          <w:lang w:val="it-IT"/>
          <w14:textFill>
            <w14:solidFill>
              <w14:srgbClr w14:val="000000"/>
            </w14:solidFill>
          </w14:textFill>
        </w:rPr>
        <w:t>Palm Pest Mediterranean Conference</w:t>
      </w:r>
      <w:r>
        <w:rPr>
          <w:rStyle w:val="Aucun"/>
          <w:outline w:val="0"/>
          <w:color w:val="000000"/>
          <w:u w:color="000000"/>
          <w:rtl w:val="0"/>
          <w:lang w:val="de-DE"/>
          <w14:textFill>
            <w14:solidFill>
              <w14:srgbClr w14:val="000000"/>
            </w14:solidFill>
          </w14:textFill>
        </w:rPr>
        <w:t>, Nice (FR), pp 33-50.</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14:textFill>
            <w14:solidFill>
              <w14:srgbClr w14:val="000000"/>
            </w14:solidFill>
          </w14:textFill>
        </w:rPr>
        <w:t xml:space="preserve">Seljak G (2013) Dinamika vnosa tujerodnih fitofagnih </w:t>
      </w:r>
      <w:r>
        <w:rPr>
          <w:rStyle w:val="Aucun"/>
          <w:outline w:val="0"/>
          <w:color w:val="000000"/>
          <w:u w:color="000000"/>
          <w:rtl w:val="0"/>
          <w:lang w:val="en-US"/>
          <w14:textFill>
            <w14:solidFill>
              <w14:srgbClr w14:val="000000"/>
            </w14:solidFill>
          </w14:textFill>
        </w:rPr>
        <w:t>ž</w:t>
      </w:r>
      <w:r>
        <w:rPr>
          <w:rStyle w:val="Aucun"/>
          <w:outline w:val="0"/>
          <w:color w:val="000000"/>
          <w:u w:color="000000"/>
          <w:rtl w:val="0"/>
          <w14:textFill>
            <w14:solidFill>
              <w14:srgbClr w14:val="000000"/>
            </w14:solidFill>
          </w14:textFill>
        </w:rPr>
        <w:t>u</w:t>
      </w:r>
      <w:r>
        <w:rPr>
          <w:rStyle w:val="Aucun"/>
          <w:outline w:val="0"/>
          <w:color w:val="000000"/>
          <w:u w:color="000000"/>
          <w:rtl w:val="0"/>
          <w:lang w:val="en-US"/>
          <w14:textFill>
            <w14:solidFill>
              <w14:srgbClr w14:val="000000"/>
            </w14:solidFill>
          </w14:textFill>
        </w:rPr>
        <w:t>ž</w:t>
      </w:r>
      <w:r>
        <w:rPr>
          <w:rStyle w:val="Aucun"/>
          <w:outline w:val="0"/>
          <w:color w:val="000000"/>
          <w:u w:color="000000"/>
          <w:rtl w:val="0"/>
          <w:lang w:val="de-DE"/>
          <w14:textFill>
            <w14:solidFill>
              <w14:srgbClr w14:val="000000"/>
            </w14:solidFill>
          </w14:textFill>
        </w:rPr>
        <w:t>elk in Pr</w:t>
      </w:r>
      <w:r>
        <w:rPr>
          <w:rStyle w:val="Aucun"/>
          <w:outline w:val="0"/>
          <w:color w:val="000000"/>
          <w:u w:color="000000"/>
          <w:rtl w:val="0"/>
          <w:lang w:val="en-US"/>
          <w14:textFill>
            <w14:solidFill>
              <w14:srgbClr w14:val="000000"/>
            </w14:solidFill>
          </w14:textFill>
        </w:rPr>
        <w:t>š</w:t>
      </w:r>
      <w:r>
        <w:rPr>
          <w:rStyle w:val="Aucun"/>
          <w:outline w:val="0"/>
          <w:color w:val="000000"/>
          <w:u w:color="000000"/>
          <w:rtl w:val="0"/>
          <w14:textFill>
            <w14:solidFill>
              <w14:srgbClr w14:val="000000"/>
            </w14:solidFill>
          </w14:textFill>
        </w:rPr>
        <w:t xml:space="preserve">ic Slovenjo. </w:t>
      </w:r>
      <w:r>
        <w:rPr>
          <w:rStyle w:val="Aucun"/>
          <w:i w:val="1"/>
          <w:iCs w:val="1"/>
          <w:outline w:val="0"/>
          <w:color w:val="000000"/>
          <w:u w:color="000000"/>
          <w:rtl w:val="0"/>
          <w14:textFill>
            <w14:solidFill>
              <w14:srgbClr w14:val="000000"/>
            </w14:solidFill>
          </w14:textFill>
        </w:rPr>
        <w:t>Acta entomologica Slovenica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21</w:t>
      </w:r>
      <w:r>
        <w:rPr>
          <w:rStyle w:val="Aucun"/>
          <w:outline w:val="0"/>
          <w:color w:val="000000"/>
          <w:u w:color="000000"/>
          <w:rtl w:val="0"/>
          <w14:textFill>
            <w14:solidFill>
              <w14:srgbClr w14:val="000000"/>
            </w14:solidFill>
          </w14:textFill>
        </w:rPr>
        <w:t>, 85-122.</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Soroker V, Suma P, La Pergola A, Lliopis VN, Vacas S, Cohen Y, Cohen Y, Alchanatis V, Milonas P, Golomb O, Goldhtein E, El Banna AEM &amp; Hetzroni A (2017) Surveillance techniques and detection methods for </w:t>
      </w:r>
      <w:r>
        <w:rPr>
          <w:rStyle w:val="Aucun"/>
          <w:i w:val="1"/>
          <w:iCs w:val="1"/>
          <w:outline w:val="0"/>
          <w:color w:val="000000"/>
          <w:u w:color="000000"/>
          <w:rtl w:val="0"/>
          <w14:textFill>
            <w14:solidFill>
              <w14:srgbClr w14:val="000000"/>
            </w14:solidFill>
          </w14:textFill>
        </w:rPr>
        <w:t>Phynchophorus ferrugineus</w:t>
      </w:r>
      <w:r>
        <w:rPr>
          <w:rStyle w:val="Aucun"/>
          <w:outline w:val="0"/>
          <w:color w:val="000000"/>
          <w:u w:color="000000"/>
          <w:rtl w:val="0"/>
          <w:lang w:val="en-US"/>
          <w14:textFill>
            <w14:solidFill>
              <w14:srgbClr w14:val="000000"/>
            </w14:solidFill>
          </w14:textFill>
        </w:rPr>
        <w:t xml:space="preserve"> and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In </w:t>
      </w:r>
      <w:r>
        <w:rPr>
          <w:rStyle w:val="Aucun"/>
          <w:i w:val="1"/>
          <w:iCs w:val="1"/>
          <w:outline w:val="0"/>
          <w:color w:val="000000"/>
          <w:u w:color="000000"/>
          <w:rtl w:val="0"/>
          <w:lang w:val="en-US"/>
          <w14:textFill>
            <w14:solidFill>
              <w14:srgbClr w14:val="000000"/>
            </w14:solidFill>
          </w14:textFill>
        </w:rPr>
        <w:t>Handbook of Major Palm Pests: Biology and Management</w:t>
      </w:r>
      <w:r>
        <w:rPr>
          <w:rStyle w:val="Aucun"/>
          <w:outline w:val="0"/>
          <w:color w:val="000000"/>
          <w:u w:color="000000"/>
          <w:rtl w:val="0"/>
          <w:lang w:val="it-IT"/>
          <w14:textFill>
            <w14:solidFill>
              <w14:srgbClr w14:val="000000"/>
            </w14:solidFill>
          </w14:textFill>
        </w:rPr>
        <w:t xml:space="preserve"> (eds Soroker V &amp; Colazza S), pp. 209- 232. New Jersey: John Wiley &amp; Sons Ltd.</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it-IT"/>
          <w14:textFill>
            <w14:solidFill>
              <w14:srgbClr w14:val="000000"/>
            </w14:solidFill>
          </w14:textFill>
        </w:rPr>
        <w:t xml:space="preserve">Suma P, Peri E, La Pergola A. Soroker V, Dembillio O, Riolo P &amp; Nardi S (2017) Action programs for </w:t>
      </w:r>
      <w:r>
        <w:rPr>
          <w:rStyle w:val="Aucun"/>
          <w:i w:val="1"/>
          <w:iCs w:val="1"/>
          <w:outline w:val="0"/>
          <w:color w:val="000000"/>
          <w:u w:color="000000"/>
          <w:rtl w:val="0"/>
          <w:lang w:val="en-US"/>
          <w14:textFill>
            <w14:solidFill>
              <w14:srgbClr w14:val="000000"/>
            </w14:solidFill>
          </w14:textFill>
        </w:rPr>
        <w:t>Rhynchophorus ferrugineus</w:t>
      </w:r>
      <w:r>
        <w:rPr>
          <w:rStyle w:val="Aucun"/>
          <w:i w:val="1"/>
          <w:iCs w:val="1"/>
          <w:outline w:val="0"/>
          <w:color w:val="000000"/>
          <w:u w:color="000000"/>
          <w:rtl w:val="0"/>
          <w:lang w:val="en-US"/>
          <w14:textFill>
            <w14:solidFill>
              <w14:srgbClr w14:val="000000"/>
            </w14:solidFill>
          </w14:textFill>
        </w:rPr>
        <w:t> </w:t>
      </w:r>
      <w:r>
        <w:rPr>
          <w:rStyle w:val="Aucun"/>
          <w:outline w:val="0"/>
          <w:color w:val="000000"/>
          <w:u w:color="000000"/>
          <w:rtl w:val="0"/>
          <w:lang w:val="en-US"/>
          <w14:textFill>
            <w14:solidFill>
              <w14:srgbClr w14:val="000000"/>
            </w14:solidFill>
          </w14:textFill>
        </w:rPr>
        <w:t xml:space="preserve">and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In </w:t>
      </w:r>
      <w:r>
        <w:rPr>
          <w:rStyle w:val="Aucun"/>
          <w:i w:val="1"/>
          <w:iCs w:val="1"/>
          <w:outline w:val="0"/>
          <w:color w:val="000000"/>
          <w:u w:color="000000"/>
          <w:rtl w:val="0"/>
          <w:lang w:val="en-US"/>
          <w14:textFill>
            <w14:solidFill>
              <w14:srgbClr w14:val="000000"/>
            </w14:solidFill>
          </w14:textFill>
        </w:rPr>
        <w:t>Handbook of Major Palm Pests: Biology and Management</w:t>
      </w:r>
      <w:r>
        <w:rPr>
          <w:rStyle w:val="Aucun"/>
          <w:outline w:val="0"/>
          <w:color w:val="000000"/>
          <w:u w:color="000000"/>
          <w:rtl w:val="0"/>
          <w:lang w:val="it-IT"/>
          <w14:textFill>
            <w14:solidFill>
              <w14:srgbClr w14:val="000000"/>
            </w14:solidFill>
          </w14:textFill>
        </w:rPr>
        <w:t xml:space="preserve"> (eds Soroker V &amp; Colazza S), pp. 280- 299. New Jersey: John Wiley &amp; Sons Ltd. </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s-ES_tradnl"/>
          <w14:textFill>
            <w14:solidFill>
              <w14:srgbClr w14:val="000000"/>
            </w14:solidFill>
          </w14:textFill>
        </w:rPr>
        <w:t>Tapia G, Ruiz MA, Lara L, Cano M &amp; T</w:t>
      </w:r>
      <w:r>
        <w:rPr>
          <w:rStyle w:val="Aucun"/>
          <w:outline w:val="0"/>
          <w:color w:val="000000"/>
          <w:u w:color="000000"/>
          <w:rtl w:val="0"/>
          <w:lang w:val="en-US"/>
          <w14:textFill>
            <w14:solidFill>
              <w14:srgbClr w14:val="000000"/>
            </w14:solidFill>
          </w14:textFill>
        </w:rPr>
        <w:t>é</w:t>
      </w:r>
      <w:r>
        <w:rPr>
          <w:rStyle w:val="Aucun"/>
          <w:outline w:val="0"/>
          <w:color w:val="000000"/>
          <w:u w:color="000000"/>
          <w:rtl w:val="0"/>
          <w:lang w:val="en-US"/>
          <w14:textFill>
            <w14:solidFill>
              <w14:srgbClr w14:val="000000"/>
            </w14:solidFill>
          </w14:textFill>
        </w:rPr>
        <w:t xml:space="preserve">llez MM (2010) [First report of Paysandisia archon (Burmeister, 1880) (Lepidoptera: Castniidae) in an area near the Nature reserve of Cabo de Gata (province of Almeria, SE Spain)]. </w:t>
      </w:r>
      <w:r>
        <w:rPr>
          <w:rStyle w:val="Aucun"/>
          <w:i w:val="1"/>
          <w:iCs w:val="1"/>
          <w:outline w:val="0"/>
          <w:color w:val="000000"/>
          <w:u w:color="000000"/>
          <w:rtl w:val="0"/>
          <w14:textFill>
            <w14:solidFill>
              <w14:srgbClr w14:val="000000"/>
            </w14:solidFill>
          </w14:textFill>
        </w:rPr>
        <w:t>Bolet</w:t>
      </w:r>
      <w:r>
        <w:rPr>
          <w:rStyle w:val="Aucun"/>
          <w:i w:val="1"/>
          <w:iCs w:val="1"/>
          <w:outline w:val="0"/>
          <w:color w:val="000000"/>
          <w:u w:color="000000"/>
          <w:rtl w:val="0"/>
          <w:lang w:val="en-US"/>
          <w14:textFill>
            <w14:solidFill>
              <w14:srgbClr w14:val="000000"/>
            </w14:solidFill>
          </w14:textFill>
        </w:rPr>
        <w:t>í</w:t>
      </w:r>
      <w:r>
        <w:rPr>
          <w:rStyle w:val="Aucun"/>
          <w:i w:val="1"/>
          <w:iCs w:val="1"/>
          <w:outline w:val="0"/>
          <w:color w:val="000000"/>
          <w:u w:color="000000"/>
          <w:rtl w:val="0"/>
          <w:lang w:val="es-ES_tradnl"/>
          <w14:textFill>
            <w14:solidFill>
              <w14:srgbClr w14:val="000000"/>
            </w14:solidFill>
          </w14:textFill>
        </w:rPr>
        <w:t>n de Sanidad Vegetal, Plagas</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36</w:t>
      </w:r>
      <w:r>
        <w:rPr>
          <w:rStyle w:val="Aucun"/>
          <w:outline w:val="0"/>
          <w:color w:val="000000"/>
          <w:u w:color="000000"/>
          <w:rtl w:val="0"/>
          <w14:textFill>
            <w14:solidFill>
              <w14:srgbClr w14:val="000000"/>
            </w14:solidFill>
          </w14:textFill>
        </w:rPr>
        <w:t>, 119</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lang w:val="en-US"/>
          <w14:textFill>
            <w14:solidFill>
              <w14:srgbClr w14:val="000000"/>
            </w14:solidFill>
          </w14:textFill>
        </w:rPr>
        <w:t>120 (in Spanish).</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Vasarmidaki M, Thymakis N &amp; Kontodimas DC (2006) First record of the palm tree pest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(Lepidoptera, Castniidae). </w:t>
      </w:r>
      <w:r>
        <w:rPr>
          <w:rStyle w:val="Aucun"/>
          <w:i w:val="1"/>
          <w:iCs w:val="1"/>
          <w:outline w:val="0"/>
          <w:color w:val="000000"/>
          <w:u w:color="000000"/>
          <w:rtl w:val="0"/>
          <w:lang w:val="it-IT"/>
          <w14:textFill>
            <w14:solidFill>
              <w14:srgbClr w14:val="000000"/>
            </w14:solidFill>
          </w14:textFill>
        </w:rPr>
        <w:t>Entomologia hellenica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16</w:t>
      </w:r>
      <w:r>
        <w:rPr>
          <w:rStyle w:val="Aucun"/>
          <w:outline w:val="0"/>
          <w:color w:val="000000"/>
          <w:u w:color="000000"/>
          <w:rtl w:val="0"/>
          <w14:textFill>
            <w14:solidFill>
              <w14:srgbClr w14:val="000000"/>
            </w14:solidFill>
          </w14:textFill>
        </w:rPr>
        <w:t>, 44-47.</w:t>
      </w:r>
      <w:r>
        <w:rPr>
          <w:rStyle w:val="Aucun"/>
          <w:outline w:val="0"/>
          <w:color w:val="000000"/>
          <w:u w:color="000000"/>
          <w:rtl w:val="0"/>
          <w:lang w:val="en-US"/>
          <w14:textFill>
            <w14:solidFill>
              <w14:srgbClr w14:val="000000"/>
            </w14:solidFill>
          </w14:textFill>
        </w:rPr>
        <w:t> </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Vassiliou VA, Michael C, Kazantzis E &amp; Melifronidou-Pantelidou A (2009) First report of the palm borer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14:textFill>
            <w14:solidFill>
              <w14:srgbClr w14:val="000000"/>
            </w14:solidFill>
          </w14:textFill>
        </w:rPr>
        <w:t xml:space="preserve"> (Burmeister 1880) (Lepidoptera: Castniidae) in Cyprus. </w:t>
      </w:r>
      <w:r>
        <w:rPr>
          <w:rStyle w:val="Aucun"/>
          <w:i w:val="1"/>
          <w:iCs w:val="1"/>
          <w:outline w:val="0"/>
          <w:color w:val="000000"/>
          <w:u w:color="000000"/>
          <w:rtl w:val="0"/>
          <w:lang w:val="it-IT"/>
          <w14:textFill>
            <w14:solidFill>
              <w14:srgbClr w14:val="000000"/>
            </w14:solidFill>
          </w14:textFill>
        </w:rPr>
        <w:t>Phytoparasitica</w:t>
      </w:r>
      <w:r>
        <w:rPr>
          <w:rStyle w:val="Aucun"/>
          <w:outline w:val="0"/>
          <w:color w:val="000000"/>
          <w:u w:color="000000"/>
          <w:rtl w:val="0"/>
          <w14:textFill>
            <w14:solidFill>
              <w14:srgbClr w14:val="000000"/>
            </w14:solidFill>
          </w14:textFill>
        </w:rPr>
        <w:t xml:space="preserve"> </w:t>
      </w:r>
      <w:r>
        <w:rPr>
          <w:rStyle w:val="Aucun"/>
          <w:b w:val="1"/>
          <w:bCs w:val="1"/>
          <w:outline w:val="0"/>
          <w:color w:val="000000"/>
          <w:u w:color="000000"/>
          <w:rtl w:val="0"/>
          <w14:textFill>
            <w14:solidFill>
              <w14:srgbClr w14:val="000000"/>
            </w14:solidFill>
          </w14:textFill>
        </w:rPr>
        <w:t>37</w:t>
      </w:r>
      <w:r>
        <w:rPr>
          <w:rStyle w:val="Aucun"/>
          <w:outline w:val="0"/>
          <w:color w:val="000000"/>
          <w:u w:color="000000"/>
          <w:rtl w:val="0"/>
          <w14:textFill>
            <w14:solidFill>
              <w14:srgbClr w14:val="000000"/>
            </w14:solidFill>
          </w14:textFill>
        </w:rPr>
        <w:t>(4), 327-329.</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Verdolini E (2013) Reproductive biology of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(Burmeister 1880): behavioral and morphological investigations. PhD Thesis, Marche Polytechnic University, Ancona, Italy, 67 pp.</w:t>
      </w:r>
    </w:p>
    <w:p>
      <w:pPr>
        <w:pStyle w:val="Corps"/>
        <w:spacing w:before="300" w:after="150" w:line="240" w:lineRule="auto"/>
        <w:outlineLvl w:val="2"/>
      </w:pPr>
      <w:r>
        <w:rPr>
          <w:rStyle w:val="Aucun"/>
          <w:b w:val="1"/>
          <w:bCs w:val="1"/>
          <w:outline w:val="0"/>
          <w:color w:val="000000"/>
          <w:u w:color="000000"/>
          <w:rtl w:val="0"/>
          <w:lang w:val="de-DE"/>
          <w14:textFill>
            <w14:solidFill>
              <w14:srgbClr w14:val="000000"/>
            </w14:solidFill>
          </w14:textFill>
        </w:rPr>
        <w:t>ACKNOWLEDGEMENTS</w:t>
      </w:r>
    </w:p>
    <w:p>
      <w:pPr>
        <w:pStyle w:val="Corps"/>
        <w:spacing w:before="220" w:after="220" w:line="240" w:lineRule="auto"/>
      </w:pPr>
      <w:r>
        <w:rPr>
          <w:rStyle w:val="Aucun"/>
          <w:outline w:val="0"/>
          <w:color w:val="000000"/>
          <w:u w:color="000000"/>
          <w:rtl w:val="0"/>
          <w:lang w:val="en-US"/>
          <w14:textFill>
            <w14:solidFill>
              <w14:srgbClr w14:val="000000"/>
            </w14:solidFill>
          </w14:textFill>
        </w:rPr>
        <w:t xml:space="preserve">This datasheet was extensively revised in 2020 by Dimitrios N. Avtzis (Forest Research Institute </w:t>
      </w:r>
      <w:r>
        <w:rPr>
          <w:rStyle w:val="Aucun"/>
          <w:outline w:val="0"/>
          <w:color w:val="000000"/>
          <w:u w:color="000000"/>
          <w:rtl w:val="0"/>
          <w:lang w:val="en-US"/>
          <w14:textFill>
            <w14:solidFill>
              <w14:srgbClr w14:val="000000"/>
            </w14:solidFill>
          </w14:textFill>
        </w:rPr>
        <w:t xml:space="preserve">– </w:t>
      </w:r>
      <w:r>
        <w:rPr>
          <w:rStyle w:val="Aucun"/>
          <w:outline w:val="0"/>
          <w:color w:val="000000"/>
          <w:u w:color="000000"/>
          <w:rtl w:val="0"/>
          <w:lang w:val="en-US"/>
          <w14:textFill>
            <w14:solidFill>
              <w14:srgbClr w14:val="000000"/>
            </w14:solidFill>
          </w14:textFill>
        </w:rPr>
        <w:t>Hellenic Agricultural Organization Demeter, Greece). His valuable contribution is gratefully acknowledged.</w:t>
      </w:r>
    </w:p>
    <w:p>
      <w:pPr>
        <w:pStyle w:val="Corps"/>
        <w:spacing w:before="300" w:after="150" w:line="240" w:lineRule="auto"/>
        <w:outlineLvl w:val="2"/>
      </w:pPr>
      <w:r>
        <w:rPr>
          <w:rStyle w:val="Aucun"/>
          <w:b w:val="1"/>
          <w:bCs w:val="1"/>
          <w:outline w:val="0"/>
          <w:color w:val="000000"/>
          <w:u w:color="000000"/>
          <w:rtl w:val="0"/>
          <w:lang w:val="en-US"/>
          <w14:textFill>
            <w14:solidFill>
              <w14:srgbClr w14:val="000000"/>
            </w14:solidFill>
          </w14:textFill>
        </w:rPr>
        <w:t>How to cite this datasheet?</w:t>
      </w:r>
    </w:p>
    <w:p>
      <w:pPr>
        <w:pStyle w:val="Corps"/>
        <w:spacing w:before="220" w:after="220" w:line="240" w:lineRule="auto"/>
      </w:pPr>
      <w:r>
        <w:rPr>
          <w:rStyle w:val="Aucun"/>
          <w:outline w:val="0"/>
          <w:color w:val="000000"/>
          <w:u w:color="000000"/>
          <w:rtl w:val="0"/>
          <w14:textFill>
            <w14:solidFill>
              <w14:srgbClr w14:val="000000"/>
            </w14:solidFill>
          </w14:textFill>
        </w:rPr>
        <w:t xml:space="preserve">EPPO (2020)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EPPO datasheets on pests recommended for regulation. Available online. </w:t>
      </w:r>
      <w:r>
        <w:rPr>
          <w:rStyle w:val="Hyperlink.1"/>
        </w:rPr>
        <w:fldChar w:fldCharType="begin" w:fldLock="0"/>
      </w:r>
      <w:r>
        <w:rPr>
          <w:rStyle w:val="Hyperlink.1"/>
        </w:rPr>
        <w:instrText xml:space="preserve"> HYPERLINK "https://gd.eppo.int"</w:instrText>
      </w:r>
      <w:r>
        <w:rPr>
          <w:rStyle w:val="Hyperlink.1"/>
        </w:rPr>
        <w:fldChar w:fldCharType="separate" w:fldLock="0"/>
      </w:r>
      <w:r>
        <w:rPr>
          <w:rStyle w:val="Hyperlink.1"/>
          <w:rtl w:val="0"/>
          <w:lang w:val="de-DE"/>
        </w:rPr>
        <w:t>https://gd.eppo.int</w:t>
      </w:r>
      <w:r>
        <w:rPr/>
        <w:fldChar w:fldCharType="end" w:fldLock="0"/>
      </w:r>
    </w:p>
    <w:p>
      <w:pPr>
        <w:pStyle w:val="Corps"/>
        <w:spacing w:before="300" w:after="150" w:line="240" w:lineRule="auto"/>
        <w:outlineLvl w:val="2"/>
      </w:pPr>
      <w:r>
        <w:rPr>
          <w:rStyle w:val="Aucun"/>
          <w:b w:val="1"/>
          <w:bCs w:val="1"/>
          <w:outline w:val="0"/>
          <w:color w:val="000000"/>
          <w:u w:color="000000"/>
          <w:rtl w:val="0"/>
          <w:lang w:val="en-US"/>
          <w14:textFill>
            <w14:solidFill>
              <w14:srgbClr w14:val="000000"/>
            </w14:solidFill>
          </w14:textFill>
        </w:rPr>
        <w:t>Datasheet history</w:t>
      </w:r>
    </w:p>
    <w:p>
      <w:pPr>
        <w:pStyle w:val="Corps"/>
        <w:spacing w:before="220" w:after="220" w:line="240" w:lineRule="auto"/>
        <w:jc w:val="both"/>
      </w:pPr>
      <w:r>
        <w:rPr>
          <w:rStyle w:val="Aucun"/>
          <w:outline w:val="0"/>
          <w:color w:val="000000"/>
          <w:u w:color="000000"/>
          <w:rtl w:val="0"/>
          <w:lang w:val="en-US"/>
          <w14:textFill>
            <w14:solidFill>
              <w14:srgbClr w14:val="000000"/>
            </w14:solidFill>
          </w14:textFill>
        </w:rPr>
        <w:t xml:space="preserve">This datasheet was first published in the EPPO Bulletin in 2008 and is now maintained in an electronic format in the EPPO Global Database. The sections on 'Identity', </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14:textFill>
            <w14:solidFill>
              <w14:srgbClr w14:val="000000"/>
            </w14:solidFill>
          </w14:textFill>
        </w:rPr>
        <w:t>Hosts</w:t>
      </w:r>
      <w:r>
        <w:rPr>
          <w:rStyle w:val="Aucun"/>
          <w:outline w:val="0"/>
          <w:color w:val="000000"/>
          <w:u w:color="000000"/>
          <w:rtl w:val="0"/>
          <w:lang w:val="en-US"/>
          <w14:textFill>
            <w14:solidFill>
              <w14:srgbClr w14:val="000000"/>
            </w14:solidFill>
          </w14:textFill>
        </w:rPr>
        <w:t>’</w:t>
      </w:r>
      <w:r>
        <w:rPr>
          <w:rStyle w:val="Aucun"/>
          <w:outline w:val="0"/>
          <w:color w:val="000000"/>
          <w:u w:color="000000"/>
          <w:rtl w:val="0"/>
          <w:lang w:val="en-US"/>
          <w14:textFill>
            <w14:solidFill>
              <w14:srgbClr w14:val="000000"/>
            </w14:solidFill>
          </w14:textFill>
        </w:rPr>
        <w:t>, and 'Geographical distribution' are automatically updated from the database. For other sections, the date of last revision is indicated on the right.</w:t>
      </w:r>
    </w:p>
    <w:p>
      <w:pPr>
        <w:pStyle w:val="Corps"/>
        <w:spacing w:before="220" w:after="220" w:line="240" w:lineRule="auto"/>
      </w:pPr>
      <w:r>
        <w:rPr>
          <w:rStyle w:val="Aucun"/>
          <w:outline w:val="0"/>
          <w:color w:val="000000"/>
          <w:u w:color="000000"/>
          <w:rtl w:val="0"/>
          <w14:textFill>
            <w14:solidFill>
              <w14:srgbClr w14:val="000000"/>
            </w14:solidFill>
          </w14:textFill>
        </w:rPr>
        <w:t xml:space="preserve">EPPO (2008) </w:t>
      </w:r>
      <w:r>
        <w:rPr>
          <w:rStyle w:val="Aucun"/>
          <w:i w:val="1"/>
          <w:iCs w:val="1"/>
          <w:outline w:val="0"/>
          <w:color w:val="000000"/>
          <w:u w:color="000000"/>
          <w:rtl w:val="0"/>
          <w14:textFill>
            <w14:solidFill>
              <w14:srgbClr w14:val="000000"/>
            </w14:solidFill>
          </w14:textFill>
        </w:rPr>
        <w:t>Paysandisia archon</w:t>
      </w:r>
      <w:r>
        <w:rPr>
          <w:rStyle w:val="Aucun"/>
          <w:outline w:val="0"/>
          <w:color w:val="000000"/>
          <w:u w:color="000000"/>
          <w:rtl w:val="0"/>
          <w:lang w:val="en-US"/>
          <w14:textFill>
            <w14:solidFill>
              <w14:srgbClr w14:val="000000"/>
            </w14:solidFill>
          </w14:textFill>
        </w:rPr>
        <w:t xml:space="preserve">. Datasheets on pests recommended for regulation. </w:t>
      </w:r>
      <w:r>
        <w:rPr>
          <w:rStyle w:val="Aucun"/>
          <w:i w:val="1"/>
          <w:iCs w:val="1"/>
          <w:outline w:val="0"/>
          <w:color w:val="000000"/>
          <w:u w:color="000000"/>
          <w:rtl w:val="0"/>
          <w14:textFill>
            <w14:solidFill>
              <w14:srgbClr w14:val="000000"/>
            </w14:solidFill>
          </w14:textFill>
        </w:rPr>
        <w:t>EPPO Bulletin</w:t>
      </w:r>
      <w:r>
        <w:rPr>
          <w:rStyle w:val="Aucun"/>
          <w:i w:val="1"/>
          <w:iCs w:val="1"/>
          <w:outline w:val="0"/>
          <w:color w:val="000000"/>
          <w:u w:color="000000"/>
          <w:rtl w:val="0"/>
          <w:lang w:val="en-US"/>
          <w14:textFill>
            <w14:solidFill>
              <w14:srgbClr w14:val="000000"/>
            </w14:solidFill>
          </w14:textFill>
        </w:rPr>
        <w:t> </w:t>
      </w:r>
      <w:r>
        <w:rPr>
          <w:rStyle w:val="Aucun"/>
          <w:b w:val="1"/>
          <w:bCs w:val="1"/>
          <w:outline w:val="0"/>
          <w:color w:val="000000"/>
          <w:u w:color="000000"/>
          <w:rtl w:val="0"/>
          <w14:textFill>
            <w14:solidFill>
              <w14:srgbClr w14:val="000000"/>
            </w14:solidFill>
          </w14:textFill>
        </w:rPr>
        <w:t>38</w:t>
      </w:r>
      <w:r>
        <w:rPr>
          <w:rStyle w:val="Aucun"/>
          <w:outline w:val="0"/>
          <w:color w:val="000000"/>
          <w:u w:color="000000"/>
          <w:rtl w:val="0"/>
          <w14:textFill>
            <w14:solidFill>
              <w14:srgbClr w14:val="000000"/>
            </w14:solidFill>
          </w14:textFill>
        </w:rPr>
        <w:t>(2), 163-168.</w:t>
      </w:r>
      <w:r>
        <w:rPr>
          <w:rStyle w:val="Aucun"/>
          <w:outline w:val="0"/>
          <w:color w:val="000000"/>
          <w:u w:color="000000"/>
          <w:rtl w:val="0"/>
          <w:lang w:val="en-US"/>
          <w14:textFill>
            <w14:solidFill>
              <w14:srgbClr w14:val="000000"/>
            </w14:solidFill>
          </w14:textFill>
        </w:rPr>
        <w:t> </w:t>
      </w:r>
      <w:r>
        <w:rPr>
          <w:rStyle w:val="Hyperlink.1"/>
        </w:rPr>
        <w:fldChar w:fldCharType="begin" w:fldLock="0"/>
      </w:r>
      <w:r>
        <w:rPr>
          <w:rStyle w:val="Hyperlink.1"/>
        </w:rPr>
        <w:instrText xml:space="preserve"> HYPERLINK "https://doi.org/10.1111/j.1365-2338.2008.01214.x"</w:instrText>
      </w:r>
      <w:r>
        <w:rPr>
          <w:rStyle w:val="Hyperlink.1"/>
        </w:rPr>
        <w:fldChar w:fldCharType="separate" w:fldLock="0"/>
      </w:r>
      <w:r>
        <w:rPr>
          <w:rStyle w:val="Hyperlink.1"/>
          <w:rtl w:val="0"/>
        </w:rPr>
        <w:t>https://doi.org/10.1111/j.1365-2338.2008.01214.x</w:t>
      </w:r>
      <w:r>
        <w:rPr/>
        <w:fldChar w:fldCharType="end" w:fldLock="0"/>
      </w:r>
      <w:r>
        <w:rPr>
          <w:rStyle w:val="Aucun"/>
          <w:outline w:val="0"/>
          <w:color w:val="000000"/>
          <w:u w:color="000000"/>
          <w:rtl w:val="0"/>
          <w:lang w:val="en-US"/>
          <w14:textFill>
            <w14:solidFill>
              <w14:srgbClr w14:val="000000"/>
            </w14:solidFill>
          </w14:textFill>
        </w:rPr>
        <w:t> </w:t>
      </w:r>
    </w:p>
    <w:sectPr>
      <w:headerReference w:type="default" r:id="rId6"/>
      <w:footerReference w:type="default" r:id="rId7"/>
      <w:pgSz w:w="11900" w:h="16840" w:orient="portrait"/>
      <w:pgMar w:top="1100" w:right="1100" w:bottom="1100" w:left="11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yle 2 importé"/>
  </w:abstractNum>
  <w:abstractNum w:abstractNumId="3">
    <w:multiLevelType w:val="hybridMultilevel"/>
    <w:styleLink w:val="Style 2 importé"/>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character" w:styleId="Aucun">
    <w:name w:val="Aucun"/>
    <w:rPr>
      <w:lang w:val="nl-NL"/>
    </w:rPr>
  </w:style>
  <w:style w:type="character" w:styleId="Hyperlink.0">
    <w:name w:val="Hyperlink.0"/>
    <w:basedOn w:val="Aucun"/>
    <w:next w:val="Hyperlink.0"/>
    <w:rPr>
      <w:rFonts w:ascii="Calibri" w:cs="Calibri" w:hAnsi="Calibri" w:eastAsia="Calibri"/>
      <w:outline w:val="0"/>
      <w:color w:val="0000cc"/>
      <w:position w:val="-6"/>
      <w:u w:val="single" w:color="0000cc"/>
      <w:shd w:val="nil" w:color="auto" w:fill="auto"/>
      <w:lang w:val="en-US"/>
      <w14:textFill>
        <w14:solidFill>
          <w14:srgbClr w14:val="0000CC"/>
        </w14:solidFill>
      </w14:textFill>
    </w:rPr>
  </w:style>
  <w:style w:type="numbering" w:styleId="Style 1 importé">
    <w:name w:val="Style 1 importé"/>
    <w:pPr>
      <w:numPr>
        <w:numId w:val="1"/>
      </w:numPr>
    </w:pPr>
  </w:style>
  <w:style w:type="numbering" w:styleId="Style 2 importé">
    <w:name w:val="Style 2 importé"/>
    <w:pPr>
      <w:numPr>
        <w:numId w:val="3"/>
      </w:numPr>
    </w:pPr>
  </w:style>
  <w:style w:type="character" w:styleId="Hyperlink.1">
    <w:name w:val="Hyperlink.1"/>
    <w:basedOn w:val="Aucun"/>
    <w:next w:val="Hyperlink.1"/>
    <w:rPr>
      <w:rFonts w:ascii="Calibri" w:cs="Calibri" w:hAnsi="Calibri" w:eastAsia="Calibri"/>
      <w:outline w:val="0"/>
      <w:color w:val="0000cc"/>
      <w:u w:val="single" w:color="0000cc"/>
      <w14:textFill>
        <w14:solidFill>
          <w14:srgbClr w14:val="0000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